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Ind w:w="108" w:type="dxa"/>
        <w:tblLook w:val="01E0" w:firstRow="1" w:lastRow="1" w:firstColumn="1" w:lastColumn="1" w:noHBand="0" w:noVBand="0"/>
      </w:tblPr>
      <w:tblGrid>
        <w:gridCol w:w="3119"/>
        <w:gridCol w:w="5953"/>
      </w:tblGrid>
      <w:tr w:rsidR="00F27F57" w14:paraId="4999FCA6" w14:textId="77777777" w:rsidTr="00F27F57">
        <w:tc>
          <w:tcPr>
            <w:tcW w:w="3119" w:type="dxa"/>
          </w:tcPr>
          <w:p w14:paraId="6B9C188D" w14:textId="77777777" w:rsidR="00F27F57" w:rsidRDefault="00F27F57">
            <w:pPr>
              <w:jc w:val="center"/>
              <w:rPr>
                <w:b/>
                <w:sz w:val="26"/>
                <w:szCs w:val="26"/>
              </w:rPr>
            </w:pPr>
            <w:r>
              <w:rPr>
                <w:b/>
                <w:sz w:val="26"/>
                <w:szCs w:val="26"/>
              </w:rPr>
              <w:t>ỦY BAN NHÂN DÂN</w:t>
            </w:r>
          </w:p>
          <w:p w14:paraId="5E66C7BE" w14:textId="7BB98523" w:rsidR="00F27F57" w:rsidRDefault="00F27F57">
            <w:pPr>
              <w:jc w:val="center"/>
              <w:rPr>
                <w:sz w:val="26"/>
                <w:szCs w:val="26"/>
              </w:rPr>
            </w:pPr>
            <w:r>
              <w:rPr>
                <w:b/>
                <w:sz w:val="26"/>
                <w:szCs w:val="26"/>
              </w:rPr>
              <w:t>TH</w:t>
            </w:r>
            <w:r w:rsidR="0058035B">
              <w:rPr>
                <w:b/>
                <w:sz w:val="26"/>
                <w:szCs w:val="26"/>
              </w:rPr>
              <w:t>ÀNH PHỐ</w:t>
            </w:r>
            <w:r>
              <w:rPr>
                <w:b/>
                <w:sz w:val="26"/>
                <w:szCs w:val="26"/>
              </w:rPr>
              <w:t xml:space="preserve"> TỪ SƠN</w:t>
            </w:r>
          </w:p>
          <w:p w14:paraId="28099ADE" w14:textId="77777777" w:rsidR="00F27F57" w:rsidRDefault="00F27F57">
            <w:pPr>
              <w:jc w:val="center"/>
            </w:pPr>
            <w:r>
              <w:rPr>
                <w:noProof/>
              </w:rPr>
              <mc:AlternateContent>
                <mc:Choice Requires="wps">
                  <w:drawing>
                    <wp:anchor distT="0" distB="0" distL="114300" distR="114300" simplePos="0" relativeHeight="251656192" behindDoc="0" locked="0" layoutInCell="1" allowOverlap="1" wp14:anchorId="572339BE" wp14:editId="7D6B1A84">
                      <wp:simplePos x="0" y="0"/>
                      <wp:positionH relativeFrom="margin">
                        <wp:posOffset>642620</wp:posOffset>
                      </wp:positionH>
                      <wp:positionV relativeFrom="paragraph">
                        <wp:posOffset>5080</wp:posOffset>
                      </wp:positionV>
                      <wp:extent cx="558165" cy="0"/>
                      <wp:effectExtent l="13970" t="5080" r="8890" b="139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348FE" id="Straight Connector 4"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0.6pt,.4pt" to="94.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">
                      <w10:wrap anchorx="margin"/>
                    </v:line>
                  </w:pict>
                </mc:Fallback>
              </mc:AlternateContent>
            </w:r>
          </w:p>
          <w:p w14:paraId="1386FE22" w14:textId="03A7196D" w:rsidR="00F27F57" w:rsidRDefault="00003D09" w:rsidP="00003D09">
            <w:pPr>
              <w:jc w:val="center"/>
              <w:rPr>
                <w:sz w:val="27"/>
                <w:szCs w:val="27"/>
              </w:rPr>
            </w:pPr>
            <w:r>
              <w:rPr>
                <w:sz w:val="27"/>
                <w:szCs w:val="27"/>
              </w:rPr>
              <w:t xml:space="preserve">Số: </w:t>
            </w:r>
            <w:r w:rsidR="005C7A1A">
              <w:rPr>
                <w:sz w:val="27"/>
                <w:szCs w:val="27"/>
              </w:rPr>
              <w:t>282</w:t>
            </w:r>
            <w:r w:rsidR="00F27F57">
              <w:rPr>
                <w:sz w:val="27"/>
                <w:szCs w:val="27"/>
              </w:rPr>
              <w:t>/QĐ-UBND</w:t>
            </w:r>
          </w:p>
        </w:tc>
        <w:tc>
          <w:tcPr>
            <w:tcW w:w="5953" w:type="dxa"/>
          </w:tcPr>
          <w:p w14:paraId="3CD01CC4" w14:textId="77777777" w:rsidR="00F27F57" w:rsidRDefault="00F27F57">
            <w:pPr>
              <w:jc w:val="center"/>
              <w:rPr>
                <w:b/>
                <w:sz w:val="26"/>
                <w:szCs w:val="26"/>
              </w:rPr>
            </w:pPr>
            <w:r>
              <w:rPr>
                <w:b/>
                <w:sz w:val="26"/>
                <w:szCs w:val="26"/>
              </w:rPr>
              <w:t>CỘNG HÒA XÃ HỘI CHỦ NGHĨA VIỆT NAM</w:t>
            </w:r>
          </w:p>
          <w:p w14:paraId="16EC70CF" w14:textId="77777777" w:rsidR="00F27F57" w:rsidRDefault="00F27F57">
            <w:pPr>
              <w:jc w:val="center"/>
              <w:rPr>
                <w:b/>
                <w:sz w:val="27"/>
                <w:szCs w:val="27"/>
              </w:rPr>
            </w:pPr>
            <w:r>
              <w:rPr>
                <w:b/>
                <w:sz w:val="27"/>
                <w:szCs w:val="27"/>
              </w:rPr>
              <w:t xml:space="preserve">Độc lập </w:t>
            </w:r>
            <w:r>
              <w:rPr>
                <w:sz w:val="27"/>
                <w:szCs w:val="27"/>
              </w:rPr>
              <w:t>-</w:t>
            </w:r>
            <w:r>
              <w:rPr>
                <w:b/>
                <w:sz w:val="27"/>
                <w:szCs w:val="27"/>
              </w:rPr>
              <w:t xml:space="preserve"> Tự do </w:t>
            </w:r>
            <w:r>
              <w:rPr>
                <w:sz w:val="27"/>
                <w:szCs w:val="27"/>
              </w:rPr>
              <w:t>-</w:t>
            </w:r>
            <w:r>
              <w:rPr>
                <w:b/>
                <w:sz w:val="27"/>
                <w:szCs w:val="27"/>
              </w:rPr>
              <w:t xml:space="preserve"> Hạnh phúc</w:t>
            </w:r>
          </w:p>
          <w:p w14:paraId="07B0745E" w14:textId="77777777" w:rsidR="00F27F57" w:rsidRDefault="00F27F57">
            <w:pPr>
              <w:jc w:val="right"/>
              <w:rPr>
                <w:i/>
                <w:sz w:val="27"/>
                <w:szCs w:val="27"/>
              </w:rPr>
            </w:pPr>
            <w:r>
              <w:rPr>
                <w:noProof/>
              </w:rPr>
              <mc:AlternateContent>
                <mc:Choice Requires="wps">
                  <w:drawing>
                    <wp:anchor distT="0" distB="0" distL="114300" distR="114300" simplePos="0" relativeHeight="251657216" behindDoc="0" locked="0" layoutInCell="1" allowOverlap="1" wp14:anchorId="10E53AC2" wp14:editId="450BE13E">
                      <wp:simplePos x="0" y="0"/>
                      <wp:positionH relativeFrom="margin">
                        <wp:posOffset>786765</wp:posOffset>
                      </wp:positionH>
                      <wp:positionV relativeFrom="paragraph">
                        <wp:posOffset>19685</wp:posOffset>
                      </wp:positionV>
                      <wp:extent cx="2047875" cy="0"/>
                      <wp:effectExtent l="5715" t="10160" r="13335"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0D5FE" id="Straight Connector 3" o:spid="_x0000_s1026" style="position:absolute;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1.95pt,1.55pt" to="223.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">
                      <w10:wrap anchorx="margin"/>
                    </v:line>
                  </w:pict>
                </mc:Fallback>
              </mc:AlternateContent>
            </w:r>
          </w:p>
          <w:p w14:paraId="176CF259" w14:textId="62B6B301" w:rsidR="00F27F57" w:rsidRDefault="00F27F57">
            <w:pPr>
              <w:jc w:val="center"/>
              <w:rPr>
                <w:i/>
              </w:rPr>
            </w:pPr>
            <w:r>
              <w:rPr>
                <w:i/>
                <w:sz w:val="27"/>
                <w:szCs w:val="27"/>
              </w:rPr>
              <w:t xml:space="preserve">    Từ Sơn, ngày</w:t>
            </w:r>
            <w:r w:rsidR="005C7A1A">
              <w:rPr>
                <w:i/>
                <w:sz w:val="27"/>
                <w:szCs w:val="27"/>
              </w:rPr>
              <w:t xml:space="preserve"> 20</w:t>
            </w:r>
            <w:r w:rsidR="0058035B">
              <w:rPr>
                <w:i/>
                <w:sz w:val="27"/>
                <w:szCs w:val="27"/>
              </w:rPr>
              <w:t xml:space="preserve"> </w:t>
            </w:r>
            <w:r>
              <w:rPr>
                <w:i/>
                <w:sz w:val="27"/>
                <w:szCs w:val="27"/>
              </w:rPr>
              <w:t xml:space="preserve">tháng </w:t>
            </w:r>
            <w:r w:rsidR="005C7A1A">
              <w:rPr>
                <w:i/>
                <w:sz w:val="27"/>
                <w:szCs w:val="27"/>
              </w:rPr>
              <w:t>4</w:t>
            </w:r>
            <w:r>
              <w:rPr>
                <w:i/>
                <w:sz w:val="27"/>
                <w:szCs w:val="27"/>
              </w:rPr>
              <w:t xml:space="preserve"> năm 202</w:t>
            </w:r>
            <w:r w:rsidR="0058035B">
              <w:rPr>
                <w:i/>
                <w:sz w:val="27"/>
                <w:szCs w:val="27"/>
              </w:rPr>
              <w:t>2</w:t>
            </w:r>
          </w:p>
        </w:tc>
      </w:tr>
    </w:tbl>
    <w:p w14:paraId="337E4E9D" w14:textId="77777777" w:rsidR="00F27F57" w:rsidRDefault="00F27F57" w:rsidP="00F27F57">
      <w:pPr>
        <w:pStyle w:val="Heading3"/>
        <w:spacing w:line="264" w:lineRule="auto"/>
        <w:jc w:val="center"/>
        <w:rPr>
          <w:rFonts w:ascii="Times New Roman" w:hAnsi="Times New Roman"/>
          <w:color w:val="auto"/>
          <w:szCs w:val="28"/>
        </w:rPr>
      </w:pPr>
    </w:p>
    <w:p w14:paraId="0F9A9C81" w14:textId="77777777" w:rsidR="00F27F57" w:rsidRDefault="00F27F57" w:rsidP="00F27F57">
      <w:pPr>
        <w:pStyle w:val="Heading3"/>
        <w:jc w:val="center"/>
        <w:rPr>
          <w:rFonts w:ascii="Times New Roman" w:hAnsi="Times New Roman"/>
          <w:color w:val="auto"/>
          <w:sz w:val="27"/>
          <w:szCs w:val="27"/>
        </w:rPr>
      </w:pPr>
      <w:r>
        <w:rPr>
          <w:rFonts w:ascii="Times New Roman" w:hAnsi="Times New Roman"/>
          <w:color w:val="auto"/>
          <w:sz w:val="27"/>
          <w:szCs w:val="27"/>
        </w:rPr>
        <w:t>QUYẾT ĐỊNH</w:t>
      </w:r>
    </w:p>
    <w:p w14:paraId="7F9FE93B" w14:textId="1F90E916" w:rsidR="00F27F57" w:rsidRDefault="00F27F57" w:rsidP="00F27F57">
      <w:pPr>
        <w:jc w:val="center"/>
        <w:rPr>
          <w:b/>
          <w:sz w:val="27"/>
          <w:szCs w:val="27"/>
        </w:rPr>
      </w:pPr>
      <w:r>
        <w:rPr>
          <w:b/>
          <w:sz w:val="27"/>
          <w:szCs w:val="27"/>
        </w:rPr>
        <w:t>Về việc kiện toàn Ban Biên tập</w:t>
      </w:r>
      <w:r w:rsidR="0058035B">
        <w:rPr>
          <w:b/>
          <w:sz w:val="27"/>
          <w:szCs w:val="27"/>
        </w:rPr>
        <w:t xml:space="preserve"> </w:t>
      </w:r>
      <w:r>
        <w:rPr>
          <w:b/>
          <w:sz w:val="27"/>
          <w:szCs w:val="27"/>
        </w:rPr>
        <w:t xml:space="preserve">Cổng Thông tin điện tử </w:t>
      </w:r>
      <w:r w:rsidR="0058035B">
        <w:rPr>
          <w:b/>
          <w:sz w:val="27"/>
          <w:szCs w:val="27"/>
        </w:rPr>
        <w:t>thành phố</w:t>
      </w:r>
      <w:r>
        <w:rPr>
          <w:b/>
          <w:sz w:val="27"/>
          <w:szCs w:val="27"/>
        </w:rPr>
        <w:t xml:space="preserve"> Từ Sơn</w:t>
      </w:r>
    </w:p>
    <w:p w14:paraId="34C3869A" w14:textId="77777777" w:rsidR="00F27F57" w:rsidRDefault="00F27F57" w:rsidP="00F27F57">
      <w:pPr>
        <w:jc w:val="center"/>
        <w:rPr>
          <w:b/>
          <w:sz w:val="27"/>
          <w:szCs w:val="27"/>
        </w:rPr>
      </w:pPr>
      <w:r>
        <w:rPr>
          <w:noProof/>
        </w:rPr>
        <mc:AlternateContent>
          <mc:Choice Requires="wps">
            <w:drawing>
              <wp:anchor distT="0" distB="0" distL="114300" distR="114300" simplePos="0" relativeHeight="251658240" behindDoc="0" locked="0" layoutInCell="1" allowOverlap="1" wp14:anchorId="73CCED46" wp14:editId="17B789E6">
                <wp:simplePos x="0" y="0"/>
                <wp:positionH relativeFrom="column">
                  <wp:posOffset>2334260</wp:posOffset>
                </wp:positionH>
                <wp:positionV relativeFrom="paragraph">
                  <wp:posOffset>46990</wp:posOffset>
                </wp:positionV>
                <wp:extent cx="1066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E3F1B"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8pt,3.7pt" to="267.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"/>
            </w:pict>
          </mc:Fallback>
        </mc:AlternateContent>
      </w:r>
    </w:p>
    <w:p w14:paraId="4C0F99B0" w14:textId="77777777" w:rsidR="00F27F57" w:rsidRDefault="00F27F57" w:rsidP="00F27F57">
      <w:pPr>
        <w:spacing w:after="40" w:line="264" w:lineRule="auto"/>
        <w:jc w:val="center"/>
        <w:rPr>
          <w:b/>
          <w:sz w:val="27"/>
          <w:szCs w:val="27"/>
        </w:rPr>
      </w:pPr>
    </w:p>
    <w:p w14:paraId="0D87C351" w14:textId="4C790C94" w:rsidR="00F27F57" w:rsidRDefault="00F27F57" w:rsidP="00F27F57">
      <w:pPr>
        <w:spacing w:after="40" w:line="264" w:lineRule="auto"/>
        <w:jc w:val="center"/>
        <w:rPr>
          <w:b/>
          <w:sz w:val="27"/>
          <w:szCs w:val="27"/>
        </w:rPr>
      </w:pPr>
      <w:r>
        <w:rPr>
          <w:b/>
          <w:sz w:val="27"/>
          <w:szCs w:val="27"/>
        </w:rPr>
        <w:t xml:space="preserve">CHỦ TỊCH ỦY BAN NHÂN DÂN </w:t>
      </w:r>
      <w:r w:rsidR="0058035B">
        <w:rPr>
          <w:b/>
          <w:sz w:val="27"/>
          <w:szCs w:val="27"/>
        </w:rPr>
        <w:t>THÀNH PHỐ</w:t>
      </w:r>
      <w:r>
        <w:rPr>
          <w:b/>
          <w:sz w:val="27"/>
          <w:szCs w:val="27"/>
        </w:rPr>
        <w:t xml:space="preserve"> TỪ SƠN</w:t>
      </w:r>
    </w:p>
    <w:p w14:paraId="2C5CADC1" w14:textId="77777777" w:rsidR="00F27F57" w:rsidRDefault="00F27F57" w:rsidP="00F27F57">
      <w:pPr>
        <w:spacing w:after="40" w:line="264" w:lineRule="auto"/>
        <w:jc w:val="center"/>
        <w:rPr>
          <w:b/>
          <w:sz w:val="27"/>
          <w:szCs w:val="27"/>
          <w:lang w:val="vi-VN"/>
        </w:rPr>
      </w:pPr>
    </w:p>
    <w:p w14:paraId="7A8288D8" w14:textId="77777777" w:rsidR="00F27F57" w:rsidRDefault="00F27F57" w:rsidP="00F27F57">
      <w:pPr>
        <w:spacing w:after="40" w:line="264" w:lineRule="auto"/>
        <w:ind w:firstLine="567"/>
        <w:jc w:val="both"/>
        <w:rPr>
          <w:i/>
          <w:sz w:val="27"/>
          <w:szCs w:val="27"/>
        </w:rPr>
      </w:pPr>
      <w:r>
        <w:rPr>
          <w:i/>
          <w:sz w:val="27"/>
          <w:szCs w:val="27"/>
        </w:rPr>
        <w:t>Căn cứ Luật Tổ chức chính quyền địa phương ngày 19/6/2015;</w:t>
      </w:r>
    </w:p>
    <w:p w14:paraId="7CC8CE76" w14:textId="46D3B968" w:rsidR="00F27F57" w:rsidRDefault="00F27F57" w:rsidP="00F27F57">
      <w:pPr>
        <w:spacing w:after="40" w:line="264" w:lineRule="auto"/>
        <w:ind w:firstLine="567"/>
        <w:jc w:val="both"/>
        <w:rPr>
          <w:i/>
          <w:sz w:val="27"/>
          <w:szCs w:val="27"/>
        </w:rPr>
      </w:pPr>
      <w:r>
        <w:rPr>
          <w:i/>
          <w:sz w:val="27"/>
          <w:szCs w:val="27"/>
        </w:rPr>
        <w:t>Căn cứ Nghị định số 43/2011/NĐ-CP ngày 13/6/2011 của Chính phủ Quy định về việc cung cấp thông tin và dịch vụ công trực tuyến trên trang thông tin điện tử hoặc cổng thông tin điện tử của cơ quan nhà nước;</w:t>
      </w:r>
    </w:p>
    <w:p w14:paraId="3C036730" w14:textId="77777777" w:rsidR="0058035B" w:rsidRDefault="0058035B" w:rsidP="00F27F57">
      <w:pPr>
        <w:spacing w:after="40" w:line="264" w:lineRule="auto"/>
        <w:ind w:firstLine="567"/>
        <w:jc w:val="both"/>
        <w:rPr>
          <w:i/>
          <w:sz w:val="27"/>
          <w:szCs w:val="27"/>
        </w:rPr>
      </w:pPr>
      <w:r w:rsidRPr="0058035B">
        <w:rPr>
          <w:i/>
          <w:sz w:val="27"/>
          <w:szCs w:val="27"/>
        </w:rPr>
        <w:t>Căn cứ Nghị quyết số 387/NQ-UBTVQH15 ngày 22/9/2021 của Uỷ ban</w:t>
      </w:r>
      <w:r>
        <w:rPr>
          <w:i/>
          <w:sz w:val="27"/>
          <w:szCs w:val="27"/>
        </w:rPr>
        <w:t xml:space="preserve"> </w:t>
      </w:r>
      <w:r w:rsidRPr="0058035B">
        <w:rPr>
          <w:i/>
          <w:sz w:val="27"/>
          <w:szCs w:val="27"/>
        </w:rPr>
        <w:t>Thường vụ Quốc hội về việc thành lập thành phố Từ Sơn thuộc tỉnh Bắc Ninh;</w:t>
      </w:r>
    </w:p>
    <w:p w14:paraId="3EA578C8" w14:textId="4A3392AF" w:rsidR="00F27F57" w:rsidRDefault="00F27F57" w:rsidP="00F27F57">
      <w:pPr>
        <w:spacing w:after="40" w:line="264" w:lineRule="auto"/>
        <w:ind w:firstLine="567"/>
        <w:jc w:val="both"/>
        <w:rPr>
          <w:i/>
          <w:sz w:val="27"/>
          <w:szCs w:val="27"/>
        </w:rPr>
      </w:pPr>
      <w:r>
        <w:rPr>
          <w:i/>
          <w:sz w:val="27"/>
          <w:szCs w:val="27"/>
        </w:rPr>
        <w:t xml:space="preserve">Căn cứ Quyết định số </w:t>
      </w:r>
      <w:r>
        <w:rPr>
          <w:i/>
          <w:color w:val="333333"/>
          <w:sz w:val="27"/>
          <w:szCs w:val="27"/>
          <w:shd w:val="clear" w:color="auto" w:fill="FFFFFF"/>
        </w:rPr>
        <w:t>233/QĐ-UBND ngày 10/5/2012</w:t>
      </w:r>
      <w:r>
        <w:rPr>
          <w:i/>
          <w:sz w:val="27"/>
          <w:szCs w:val="27"/>
        </w:rPr>
        <w:t xml:space="preserve"> của Chủ tịch UBND </w:t>
      </w:r>
      <w:r w:rsidR="009F5233">
        <w:rPr>
          <w:i/>
          <w:sz w:val="27"/>
          <w:szCs w:val="27"/>
        </w:rPr>
        <w:t>thị xã</w:t>
      </w:r>
      <w:r>
        <w:rPr>
          <w:i/>
          <w:sz w:val="27"/>
          <w:szCs w:val="27"/>
        </w:rPr>
        <w:t xml:space="preserve"> Từ Sơn về việc thành lập Cổng Thông tin điện tử </w:t>
      </w:r>
      <w:r w:rsidR="009F5233">
        <w:rPr>
          <w:i/>
          <w:sz w:val="27"/>
          <w:szCs w:val="27"/>
        </w:rPr>
        <w:t>thị xã</w:t>
      </w:r>
      <w:r>
        <w:rPr>
          <w:i/>
          <w:sz w:val="27"/>
          <w:szCs w:val="27"/>
        </w:rPr>
        <w:t xml:space="preserve"> Từ Sơn</w:t>
      </w:r>
      <w:r w:rsidR="009F5233">
        <w:rPr>
          <w:i/>
          <w:sz w:val="27"/>
          <w:szCs w:val="27"/>
        </w:rPr>
        <w:t>;</w:t>
      </w:r>
    </w:p>
    <w:p w14:paraId="6D176A7E" w14:textId="7D61E365" w:rsidR="00F27F57" w:rsidRDefault="00F27F57" w:rsidP="0058035B">
      <w:pPr>
        <w:spacing w:after="40" w:line="264" w:lineRule="auto"/>
        <w:ind w:firstLine="567"/>
        <w:jc w:val="both"/>
        <w:rPr>
          <w:sz w:val="27"/>
          <w:szCs w:val="27"/>
        </w:rPr>
      </w:pPr>
      <w:r>
        <w:rPr>
          <w:i/>
          <w:sz w:val="27"/>
          <w:szCs w:val="27"/>
        </w:rPr>
        <w:t xml:space="preserve">Xét đề nghị của Trưởng phòng Văn hoá và Thông tin </w:t>
      </w:r>
      <w:r w:rsidR="0058035B">
        <w:rPr>
          <w:i/>
          <w:sz w:val="27"/>
          <w:szCs w:val="27"/>
        </w:rPr>
        <w:t>thành phố</w:t>
      </w:r>
      <w:r w:rsidR="009A6234">
        <w:rPr>
          <w:i/>
          <w:sz w:val="27"/>
          <w:szCs w:val="27"/>
        </w:rPr>
        <w:t>;</w:t>
      </w:r>
    </w:p>
    <w:p w14:paraId="365D5BCF" w14:textId="77777777" w:rsidR="00F27F57" w:rsidRDefault="00F27F57" w:rsidP="00F27F57">
      <w:pPr>
        <w:spacing w:after="40" w:line="264" w:lineRule="auto"/>
        <w:ind w:firstLine="567"/>
        <w:jc w:val="both"/>
        <w:rPr>
          <w:sz w:val="27"/>
          <w:szCs w:val="27"/>
        </w:rPr>
      </w:pPr>
    </w:p>
    <w:p w14:paraId="3697EDBD" w14:textId="77777777" w:rsidR="00F27F57" w:rsidRDefault="00F27F57" w:rsidP="00F27F57">
      <w:pPr>
        <w:spacing w:after="40" w:line="264" w:lineRule="auto"/>
        <w:jc w:val="center"/>
        <w:rPr>
          <w:b/>
          <w:sz w:val="27"/>
          <w:szCs w:val="27"/>
        </w:rPr>
      </w:pPr>
      <w:r>
        <w:rPr>
          <w:b/>
          <w:sz w:val="27"/>
          <w:szCs w:val="27"/>
        </w:rPr>
        <w:t>QUYẾT ĐỊNH:</w:t>
      </w:r>
    </w:p>
    <w:p w14:paraId="7D8847D2" w14:textId="77777777" w:rsidR="00F27F57" w:rsidRDefault="00F27F57" w:rsidP="00F27F57">
      <w:pPr>
        <w:spacing w:after="40" w:line="264" w:lineRule="auto"/>
        <w:jc w:val="center"/>
        <w:rPr>
          <w:b/>
          <w:sz w:val="27"/>
          <w:szCs w:val="27"/>
        </w:rPr>
      </w:pPr>
    </w:p>
    <w:p w14:paraId="70382D29" w14:textId="331B4B30" w:rsidR="00F27F57" w:rsidRDefault="00F27F57" w:rsidP="00F27F57">
      <w:pPr>
        <w:spacing w:after="40" w:line="276" w:lineRule="auto"/>
        <w:ind w:firstLine="567"/>
        <w:jc w:val="both"/>
        <w:rPr>
          <w:sz w:val="27"/>
          <w:szCs w:val="27"/>
        </w:rPr>
      </w:pPr>
      <w:r>
        <w:rPr>
          <w:b/>
          <w:sz w:val="27"/>
          <w:szCs w:val="27"/>
        </w:rPr>
        <w:t>Điều 1.</w:t>
      </w:r>
      <w:r>
        <w:rPr>
          <w:sz w:val="27"/>
          <w:szCs w:val="27"/>
        </w:rPr>
        <w:t xml:space="preserve"> Kiện toàn Ban Biên tập Cổng Thông tin điện tử </w:t>
      </w:r>
      <w:r w:rsidR="0058035B">
        <w:rPr>
          <w:sz w:val="27"/>
          <w:szCs w:val="27"/>
        </w:rPr>
        <w:t>thành phố</w:t>
      </w:r>
      <w:r>
        <w:rPr>
          <w:sz w:val="27"/>
          <w:szCs w:val="27"/>
        </w:rPr>
        <w:t xml:space="preserve"> Từ Sơn gồm các ông bà có tên sau:</w:t>
      </w:r>
    </w:p>
    <w:p w14:paraId="3629710F" w14:textId="2C9428C0" w:rsidR="00F27F57" w:rsidRDefault="00F27F57" w:rsidP="00F27F57">
      <w:pPr>
        <w:spacing w:after="40" w:line="276" w:lineRule="auto"/>
        <w:ind w:firstLine="567"/>
        <w:jc w:val="both"/>
        <w:rPr>
          <w:sz w:val="27"/>
          <w:szCs w:val="27"/>
        </w:rPr>
      </w:pPr>
      <w:r>
        <w:rPr>
          <w:b/>
          <w:sz w:val="27"/>
          <w:szCs w:val="27"/>
        </w:rPr>
        <w:t>1. Trưởng ban</w:t>
      </w:r>
      <w:r>
        <w:rPr>
          <w:sz w:val="27"/>
          <w:szCs w:val="27"/>
        </w:rPr>
        <w:t xml:space="preserve">: Ông Nguyễn </w:t>
      </w:r>
      <w:r w:rsidR="0058035B">
        <w:rPr>
          <w:sz w:val="27"/>
          <w:szCs w:val="27"/>
        </w:rPr>
        <w:t>Mạnh Cường</w:t>
      </w:r>
      <w:r>
        <w:rPr>
          <w:sz w:val="27"/>
          <w:szCs w:val="27"/>
        </w:rPr>
        <w:t xml:space="preserve"> - Phó Chủ tịch UBND </w:t>
      </w:r>
      <w:r w:rsidR="0058035B">
        <w:rPr>
          <w:sz w:val="27"/>
          <w:szCs w:val="27"/>
        </w:rPr>
        <w:t>thành phố</w:t>
      </w:r>
      <w:r>
        <w:rPr>
          <w:sz w:val="27"/>
          <w:szCs w:val="27"/>
        </w:rPr>
        <w:t>.</w:t>
      </w:r>
    </w:p>
    <w:p w14:paraId="6EE32D54" w14:textId="5C4B107B" w:rsidR="00F27F57" w:rsidRDefault="00F27F57" w:rsidP="00F27F57">
      <w:pPr>
        <w:spacing w:after="40" w:line="276" w:lineRule="auto"/>
        <w:ind w:firstLine="567"/>
        <w:jc w:val="both"/>
        <w:rPr>
          <w:sz w:val="27"/>
          <w:szCs w:val="27"/>
        </w:rPr>
      </w:pPr>
      <w:r>
        <w:rPr>
          <w:b/>
          <w:sz w:val="27"/>
          <w:szCs w:val="27"/>
        </w:rPr>
        <w:t>2. Phó trưởng ban</w:t>
      </w:r>
      <w:r>
        <w:rPr>
          <w:sz w:val="27"/>
          <w:szCs w:val="27"/>
        </w:rPr>
        <w:t xml:space="preserve">: Ông Ngô Quang Huy - Trưởng phòng Văn hoá và Thông tin </w:t>
      </w:r>
      <w:r w:rsidR="0058035B">
        <w:rPr>
          <w:sz w:val="27"/>
          <w:szCs w:val="27"/>
        </w:rPr>
        <w:t>thành phố</w:t>
      </w:r>
      <w:r>
        <w:rPr>
          <w:sz w:val="27"/>
          <w:szCs w:val="27"/>
        </w:rPr>
        <w:t>.</w:t>
      </w:r>
    </w:p>
    <w:p w14:paraId="1C4EEA67" w14:textId="77777777" w:rsidR="00F27F57" w:rsidRDefault="00F27F57" w:rsidP="00F27F57">
      <w:pPr>
        <w:spacing w:after="40" w:line="276" w:lineRule="auto"/>
        <w:ind w:firstLine="567"/>
        <w:jc w:val="both"/>
        <w:rPr>
          <w:b/>
          <w:sz w:val="27"/>
          <w:szCs w:val="27"/>
        </w:rPr>
      </w:pPr>
      <w:r>
        <w:rPr>
          <w:b/>
          <w:sz w:val="27"/>
          <w:szCs w:val="27"/>
        </w:rPr>
        <w:t>3. Các thành viên:</w:t>
      </w:r>
    </w:p>
    <w:p w14:paraId="1A8320B3" w14:textId="422D630F" w:rsidR="00F27F57" w:rsidRDefault="00F27F57" w:rsidP="00F27F57">
      <w:pPr>
        <w:spacing w:after="40" w:line="276" w:lineRule="auto"/>
        <w:ind w:firstLine="567"/>
        <w:jc w:val="both"/>
        <w:rPr>
          <w:b/>
          <w:sz w:val="27"/>
          <w:szCs w:val="27"/>
        </w:rPr>
      </w:pPr>
      <w:r>
        <w:rPr>
          <w:color w:val="000000"/>
          <w:sz w:val="27"/>
          <w:szCs w:val="27"/>
        </w:rPr>
        <w:t xml:space="preserve">- Thủ trưởng các cơ quan </w:t>
      </w:r>
      <w:r w:rsidR="0058035B">
        <w:rPr>
          <w:color w:val="000000"/>
          <w:sz w:val="27"/>
          <w:szCs w:val="27"/>
        </w:rPr>
        <w:t>thành phố</w:t>
      </w:r>
      <w:r>
        <w:rPr>
          <w:color w:val="000000"/>
          <w:sz w:val="27"/>
          <w:szCs w:val="27"/>
        </w:rPr>
        <w:t xml:space="preserve">: Văn phòng HĐND - UBND </w:t>
      </w:r>
      <w:r w:rsidR="0058035B">
        <w:rPr>
          <w:color w:val="000000"/>
          <w:sz w:val="27"/>
          <w:szCs w:val="27"/>
        </w:rPr>
        <w:t>thành phố</w:t>
      </w:r>
      <w:r>
        <w:rPr>
          <w:color w:val="000000"/>
          <w:sz w:val="27"/>
          <w:szCs w:val="27"/>
        </w:rPr>
        <w:t xml:space="preserve">, Nội vụ, Tài chính - Kế hoạch, Tài nguyên và Môi trường, Kinh tế, Quản lý đô thị, Lao động - Thương binh và Xã hội, Tư pháp, Giáo dục và Đào tạo, Thanh tra, </w:t>
      </w:r>
      <w:r>
        <w:rPr>
          <w:sz w:val="27"/>
          <w:szCs w:val="27"/>
        </w:rPr>
        <w:t>Đài Phát thanh,</w:t>
      </w:r>
      <w:r>
        <w:rPr>
          <w:color w:val="000000"/>
          <w:sz w:val="27"/>
          <w:szCs w:val="27"/>
        </w:rPr>
        <w:t xml:space="preserve"> Trung tâm hành chính công </w:t>
      </w:r>
      <w:r w:rsidR="0058035B">
        <w:rPr>
          <w:color w:val="000000"/>
          <w:sz w:val="27"/>
          <w:szCs w:val="27"/>
        </w:rPr>
        <w:t>thành phố</w:t>
      </w:r>
      <w:r>
        <w:rPr>
          <w:color w:val="000000"/>
          <w:sz w:val="27"/>
          <w:szCs w:val="27"/>
        </w:rPr>
        <w:t>;</w:t>
      </w:r>
    </w:p>
    <w:p w14:paraId="338A3E1B" w14:textId="01BBDBCB" w:rsidR="00F27F57" w:rsidRDefault="00F27F57" w:rsidP="00F27F57">
      <w:pPr>
        <w:spacing w:after="40" w:line="276" w:lineRule="auto"/>
        <w:ind w:firstLine="567"/>
        <w:jc w:val="both"/>
        <w:rPr>
          <w:sz w:val="27"/>
          <w:szCs w:val="27"/>
        </w:rPr>
      </w:pPr>
      <w:r>
        <w:rPr>
          <w:sz w:val="27"/>
          <w:szCs w:val="27"/>
        </w:rPr>
        <w:t xml:space="preserve">- Ông Nguyễn Toàn Thắng - Phó Trưởng phòng Văn hoá và Thông tin </w:t>
      </w:r>
      <w:r w:rsidR="0058035B">
        <w:rPr>
          <w:sz w:val="27"/>
          <w:szCs w:val="27"/>
        </w:rPr>
        <w:t>thành phố</w:t>
      </w:r>
      <w:r>
        <w:rPr>
          <w:sz w:val="27"/>
          <w:szCs w:val="27"/>
        </w:rPr>
        <w:t>;</w:t>
      </w:r>
    </w:p>
    <w:p w14:paraId="597D6BCC" w14:textId="50A787FA" w:rsidR="00F27F57" w:rsidRDefault="00F27F57" w:rsidP="00F27F57">
      <w:pPr>
        <w:spacing w:after="40" w:line="276" w:lineRule="auto"/>
        <w:ind w:firstLine="567"/>
        <w:jc w:val="both"/>
        <w:rPr>
          <w:sz w:val="27"/>
          <w:szCs w:val="27"/>
        </w:rPr>
      </w:pPr>
      <w:r>
        <w:rPr>
          <w:sz w:val="27"/>
          <w:szCs w:val="27"/>
        </w:rPr>
        <w:t xml:space="preserve">- Ông Phạm Hoàng Hạnh - Phó Chánh Văn phòng HĐND - UBND </w:t>
      </w:r>
      <w:r w:rsidR="0058035B">
        <w:rPr>
          <w:sz w:val="27"/>
          <w:szCs w:val="27"/>
        </w:rPr>
        <w:t>thành phố</w:t>
      </w:r>
      <w:r>
        <w:rPr>
          <w:sz w:val="27"/>
          <w:szCs w:val="27"/>
        </w:rPr>
        <w:t>;</w:t>
      </w:r>
    </w:p>
    <w:p w14:paraId="3B9D50B8" w14:textId="32895126" w:rsidR="00F27F57" w:rsidRDefault="00F27F57" w:rsidP="00F27F57">
      <w:pPr>
        <w:spacing w:after="40" w:line="276" w:lineRule="auto"/>
        <w:ind w:firstLine="567"/>
        <w:jc w:val="both"/>
        <w:rPr>
          <w:sz w:val="27"/>
          <w:szCs w:val="27"/>
        </w:rPr>
      </w:pPr>
      <w:r>
        <w:rPr>
          <w:sz w:val="27"/>
          <w:szCs w:val="27"/>
        </w:rPr>
        <w:t xml:space="preserve">- Ông Lê Nam Phong - Cán bộ Đài Phát thanh </w:t>
      </w:r>
      <w:r w:rsidR="0058035B">
        <w:rPr>
          <w:sz w:val="27"/>
          <w:szCs w:val="27"/>
        </w:rPr>
        <w:t>thành phố</w:t>
      </w:r>
      <w:r>
        <w:rPr>
          <w:sz w:val="27"/>
          <w:szCs w:val="27"/>
        </w:rPr>
        <w:t xml:space="preserve"> - Thư ký.</w:t>
      </w:r>
    </w:p>
    <w:p w14:paraId="1D2E73FE" w14:textId="77777777" w:rsidR="00F27F57" w:rsidRDefault="00F27F57" w:rsidP="00F27F57">
      <w:pPr>
        <w:spacing w:after="40" w:line="276" w:lineRule="auto"/>
        <w:ind w:firstLine="567"/>
        <w:jc w:val="both"/>
        <w:rPr>
          <w:b/>
          <w:sz w:val="27"/>
          <w:szCs w:val="27"/>
        </w:rPr>
      </w:pPr>
      <w:r>
        <w:rPr>
          <w:b/>
          <w:sz w:val="27"/>
          <w:szCs w:val="27"/>
        </w:rPr>
        <w:t>*Mời tham gia thành viên Ban Biên tập:</w:t>
      </w:r>
    </w:p>
    <w:p w14:paraId="1A24A640" w14:textId="19A00D22" w:rsidR="00F27F57" w:rsidRDefault="00F27F57" w:rsidP="00F27F57">
      <w:pPr>
        <w:spacing w:after="40" w:line="276" w:lineRule="auto"/>
        <w:ind w:firstLine="567"/>
        <w:jc w:val="both"/>
        <w:rPr>
          <w:sz w:val="27"/>
          <w:szCs w:val="27"/>
        </w:rPr>
      </w:pPr>
      <w:r>
        <w:rPr>
          <w:sz w:val="27"/>
          <w:szCs w:val="27"/>
        </w:rPr>
        <w:t>- Ông Nguyễn Huy Hoàng - Chánh Văn phòng Th</w:t>
      </w:r>
      <w:r w:rsidR="002C471D">
        <w:rPr>
          <w:sz w:val="27"/>
          <w:szCs w:val="27"/>
        </w:rPr>
        <w:t>ành</w:t>
      </w:r>
      <w:r>
        <w:rPr>
          <w:sz w:val="27"/>
          <w:szCs w:val="27"/>
        </w:rPr>
        <w:t xml:space="preserve"> uỷ.</w:t>
      </w:r>
    </w:p>
    <w:p w14:paraId="0B0AA9F6" w14:textId="16A1681A" w:rsidR="00F27F57" w:rsidRDefault="00F27F57" w:rsidP="00F27F57">
      <w:pPr>
        <w:spacing w:after="40" w:line="276" w:lineRule="auto"/>
        <w:ind w:firstLine="567"/>
        <w:jc w:val="both"/>
        <w:rPr>
          <w:sz w:val="27"/>
          <w:szCs w:val="27"/>
        </w:rPr>
      </w:pPr>
      <w:r>
        <w:rPr>
          <w:sz w:val="27"/>
          <w:szCs w:val="27"/>
        </w:rPr>
        <w:t>- Ông Nguyễn Thanh Hùng - Phó Trưởng ban Tuyên Giáo Th</w:t>
      </w:r>
      <w:r w:rsidR="0058035B">
        <w:rPr>
          <w:sz w:val="27"/>
          <w:szCs w:val="27"/>
        </w:rPr>
        <w:t>ành</w:t>
      </w:r>
      <w:r>
        <w:rPr>
          <w:sz w:val="27"/>
          <w:szCs w:val="27"/>
        </w:rPr>
        <w:t xml:space="preserve"> uỷ.</w:t>
      </w:r>
    </w:p>
    <w:p w14:paraId="33270B80" w14:textId="2F0AA4A6" w:rsidR="00F27F57" w:rsidRDefault="00F27F57" w:rsidP="00F27F57">
      <w:pPr>
        <w:pStyle w:val="BodyText"/>
        <w:widowControl w:val="0"/>
        <w:spacing w:after="40" w:line="276" w:lineRule="auto"/>
        <w:ind w:firstLine="567"/>
        <w:jc w:val="both"/>
        <w:rPr>
          <w:rFonts w:ascii="Times New Roman" w:hAnsi="Times New Roman"/>
          <w:i w:val="0"/>
          <w:sz w:val="27"/>
          <w:szCs w:val="27"/>
        </w:rPr>
      </w:pPr>
      <w:r>
        <w:rPr>
          <w:rFonts w:ascii="Times New Roman" w:hAnsi="Times New Roman"/>
          <w:b/>
          <w:i w:val="0"/>
          <w:sz w:val="27"/>
          <w:szCs w:val="27"/>
        </w:rPr>
        <w:lastRenderedPageBreak/>
        <w:t>4. Cơ quan Thường trực Ban Biên tập:</w:t>
      </w:r>
      <w:r>
        <w:rPr>
          <w:rFonts w:ascii="Times New Roman" w:hAnsi="Times New Roman"/>
          <w:i w:val="0"/>
          <w:color w:val="000000"/>
          <w:sz w:val="27"/>
          <w:szCs w:val="27"/>
        </w:rPr>
        <w:t xml:space="preserve"> Phòng Văn hóa và Thông tin </w:t>
      </w:r>
      <w:r w:rsidR="0058035B">
        <w:rPr>
          <w:rFonts w:ascii="Times New Roman" w:hAnsi="Times New Roman"/>
          <w:i w:val="0"/>
          <w:color w:val="000000"/>
          <w:sz w:val="27"/>
          <w:szCs w:val="27"/>
        </w:rPr>
        <w:t>thành phố</w:t>
      </w:r>
      <w:r>
        <w:rPr>
          <w:rFonts w:ascii="Times New Roman" w:hAnsi="Times New Roman"/>
          <w:i w:val="0"/>
          <w:color w:val="000000"/>
          <w:sz w:val="27"/>
          <w:szCs w:val="27"/>
        </w:rPr>
        <w:t>.</w:t>
      </w:r>
    </w:p>
    <w:p w14:paraId="7BF0EBC3" w14:textId="77777777" w:rsidR="00F27F57" w:rsidRDefault="00F27F57" w:rsidP="00F27F57">
      <w:pPr>
        <w:pStyle w:val="BodyText"/>
        <w:spacing w:after="40" w:line="264" w:lineRule="auto"/>
        <w:ind w:firstLine="567"/>
        <w:rPr>
          <w:rFonts w:ascii="Times New Roman" w:hAnsi="Times New Roman"/>
          <w:i w:val="0"/>
          <w:sz w:val="27"/>
          <w:szCs w:val="27"/>
        </w:rPr>
      </w:pPr>
      <w:r>
        <w:rPr>
          <w:rFonts w:ascii="Times New Roman" w:hAnsi="Times New Roman"/>
          <w:b/>
          <w:i w:val="0"/>
          <w:color w:val="000000"/>
          <w:sz w:val="27"/>
          <w:szCs w:val="27"/>
        </w:rPr>
        <w:t xml:space="preserve">Điều 2. </w:t>
      </w:r>
      <w:r>
        <w:rPr>
          <w:rFonts w:ascii="Times New Roman" w:hAnsi="Times New Roman"/>
          <w:i w:val="0"/>
          <w:color w:val="000000"/>
          <w:sz w:val="27"/>
          <w:szCs w:val="27"/>
        </w:rPr>
        <w:t xml:space="preserve">Nhiệm vụ, quyền </w:t>
      </w:r>
      <w:r w:rsidR="004B572D">
        <w:rPr>
          <w:rFonts w:ascii="Times New Roman" w:hAnsi="Times New Roman"/>
          <w:i w:val="0"/>
          <w:color w:val="000000"/>
          <w:sz w:val="27"/>
          <w:szCs w:val="27"/>
        </w:rPr>
        <w:t>hạn và chế độ làm việc của Ban B</w:t>
      </w:r>
      <w:r>
        <w:rPr>
          <w:rFonts w:ascii="Times New Roman" w:hAnsi="Times New Roman"/>
          <w:i w:val="0"/>
          <w:color w:val="000000"/>
          <w:sz w:val="27"/>
          <w:szCs w:val="27"/>
        </w:rPr>
        <w:t>iên tập</w:t>
      </w:r>
      <w:bookmarkStart w:id="0" w:name="bookmark13"/>
      <w:bookmarkEnd w:id="0"/>
      <w:r>
        <w:rPr>
          <w:rFonts w:ascii="Times New Roman" w:hAnsi="Times New Roman"/>
          <w:i w:val="0"/>
          <w:color w:val="000000"/>
          <w:sz w:val="27"/>
          <w:szCs w:val="27"/>
        </w:rPr>
        <w:t>.</w:t>
      </w:r>
    </w:p>
    <w:p w14:paraId="649195DE" w14:textId="77777777" w:rsidR="00F27F57" w:rsidRDefault="004B572D" w:rsidP="00F27F57">
      <w:pPr>
        <w:pStyle w:val="BodyText"/>
        <w:spacing w:after="40" w:line="264" w:lineRule="auto"/>
        <w:ind w:firstLine="567"/>
        <w:jc w:val="both"/>
        <w:rPr>
          <w:rFonts w:ascii="Times New Roman" w:hAnsi="Times New Roman"/>
          <w:b/>
          <w:i w:val="0"/>
          <w:sz w:val="27"/>
          <w:szCs w:val="27"/>
        </w:rPr>
      </w:pPr>
      <w:r>
        <w:rPr>
          <w:rFonts w:ascii="Times New Roman" w:hAnsi="Times New Roman"/>
          <w:i w:val="0"/>
          <w:color w:val="000000"/>
          <w:sz w:val="27"/>
          <w:szCs w:val="27"/>
        </w:rPr>
        <w:t>1. Ban B</w:t>
      </w:r>
      <w:r w:rsidR="00F27F57">
        <w:rPr>
          <w:rFonts w:ascii="Times New Roman" w:hAnsi="Times New Roman"/>
          <w:i w:val="0"/>
          <w:color w:val="000000"/>
          <w:sz w:val="27"/>
          <w:szCs w:val="27"/>
        </w:rPr>
        <w:t>iên tập có nhiệm vụ:</w:t>
      </w:r>
      <w:bookmarkStart w:id="1" w:name="bookmark14"/>
      <w:bookmarkEnd w:id="1"/>
    </w:p>
    <w:p w14:paraId="402F5392" w14:textId="6D445170" w:rsidR="00F27F57" w:rsidRDefault="00F27F57" w:rsidP="00F27F57">
      <w:pPr>
        <w:pStyle w:val="BodyText"/>
        <w:spacing w:after="40" w:line="264" w:lineRule="auto"/>
        <w:ind w:firstLine="567"/>
        <w:jc w:val="both"/>
        <w:rPr>
          <w:rFonts w:ascii="Times New Roman" w:hAnsi="Times New Roman"/>
          <w:b/>
          <w:i w:val="0"/>
          <w:sz w:val="27"/>
          <w:szCs w:val="27"/>
        </w:rPr>
      </w:pPr>
      <w:r>
        <w:rPr>
          <w:rFonts w:ascii="Times New Roman" w:hAnsi="Times New Roman"/>
          <w:i w:val="0"/>
          <w:sz w:val="27"/>
          <w:szCs w:val="27"/>
        </w:rPr>
        <w:t>-</w:t>
      </w:r>
      <w:r>
        <w:rPr>
          <w:rFonts w:ascii="Times New Roman" w:hAnsi="Times New Roman"/>
          <w:b/>
          <w:i w:val="0"/>
          <w:sz w:val="27"/>
          <w:szCs w:val="27"/>
        </w:rPr>
        <w:t xml:space="preserve"> </w:t>
      </w:r>
      <w:r>
        <w:rPr>
          <w:rFonts w:ascii="Times New Roman" w:hAnsi="Times New Roman"/>
          <w:i w:val="0"/>
          <w:color w:val="000000"/>
          <w:sz w:val="27"/>
          <w:szCs w:val="27"/>
        </w:rPr>
        <w:t xml:space="preserve">Tổ chức quản lý Cổng thông tin điện tử </w:t>
      </w:r>
      <w:r w:rsidR="0058035B">
        <w:rPr>
          <w:rFonts w:ascii="Times New Roman" w:hAnsi="Times New Roman"/>
          <w:i w:val="0"/>
          <w:color w:val="000000"/>
          <w:sz w:val="27"/>
          <w:szCs w:val="27"/>
        </w:rPr>
        <w:t>thành phố</w:t>
      </w:r>
      <w:r>
        <w:rPr>
          <w:rFonts w:ascii="Times New Roman" w:hAnsi="Times New Roman"/>
          <w:i w:val="0"/>
          <w:color w:val="000000"/>
          <w:sz w:val="27"/>
          <w:szCs w:val="27"/>
        </w:rPr>
        <w:t xml:space="preserve"> Từ Sơn; chỉ đạo, hướng dẫn các cơ quan, đơn vị của </w:t>
      </w:r>
      <w:r w:rsidR="0058035B">
        <w:rPr>
          <w:rFonts w:ascii="Times New Roman" w:hAnsi="Times New Roman"/>
          <w:i w:val="0"/>
          <w:color w:val="000000"/>
          <w:sz w:val="27"/>
          <w:szCs w:val="27"/>
        </w:rPr>
        <w:t>thành phố</w:t>
      </w:r>
      <w:r>
        <w:rPr>
          <w:rFonts w:ascii="Times New Roman" w:hAnsi="Times New Roman"/>
          <w:i w:val="0"/>
          <w:color w:val="000000"/>
          <w:sz w:val="27"/>
          <w:szCs w:val="27"/>
        </w:rPr>
        <w:t xml:space="preserve">, UBND các phường và các đơn vị, cá nhân có liên quan cung cấp thông tin, dữ liệu cho Cổng thông tin điện tử </w:t>
      </w:r>
      <w:r w:rsidR="0058035B">
        <w:rPr>
          <w:rFonts w:ascii="Times New Roman" w:hAnsi="Times New Roman"/>
          <w:i w:val="0"/>
          <w:color w:val="000000"/>
          <w:sz w:val="27"/>
          <w:szCs w:val="27"/>
        </w:rPr>
        <w:t>thành phố</w:t>
      </w:r>
      <w:r>
        <w:rPr>
          <w:rFonts w:ascii="Times New Roman" w:hAnsi="Times New Roman"/>
          <w:i w:val="0"/>
          <w:color w:val="000000"/>
          <w:sz w:val="27"/>
          <w:szCs w:val="27"/>
        </w:rPr>
        <w:t xml:space="preserve">. Chịu trách nhiệm trước pháp luật trong việc đăng tải nội dung thông tin trên Cổng thông tin điện tử </w:t>
      </w:r>
      <w:r w:rsidR="0058035B">
        <w:rPr>
          <w:rFonts w:ascii="Times New Roman" w:hAnsi="Times New Roman"/>
          <w:i w:val="0"/>
          <w:color w:val="000000"/>
          <w:sz w:val="27"/>
          <w:szCs w:val="27"/>
        </w:rPr>
        <w:t>thành phố</w:t>
      </w:r>
      <w:r>
        <w:rPr>
          <w:rFonts w:ascii="Times New Roman" w:hAnsi="Times New Roman"/>
          <w:i w:val="0"/>
          <w:color w:val="000000"/>
          <w:sz w:val="27"/>
          <w:szCs w:val="27"/>
        </w:rPr>
        <w:t>, đảm bảo chính xác, kịp thời, đúng quy định của pháp luật.</w:t>
      </w:r>
      <w:bookmarkStart w:id="2" w:name="bookmark15"/>
      <w:bookmarkEnd w:id="2"/>
    </w:p>
    <w:p w14:paraId="72A5CD6B" w14:textId="08A00EE9" w:rsidR="00F27F57" w:rsidRDefault="00F27F57" w:rsidP="00F27F57">
      <w:pPr>
        <w:pStyle w:val="BodyText"/>
        <w:widowControl w:val="0"/>
        <w:spacing w:after="40" w:line="264" w:lineRule="auto"/>
        <w:ind w:firstLine="567"/>
        <w:jc w:val="both"/>
        <w:rPr>
          <w:rFonts w:ascii="Times New Roman" w:hAnsi="Times New Roman"/>
          <w:i w:val="0"/>
          <w:sz w:val="27"/>
          <w:szCs w:val="27"/>
        </w:rPr>
      </w:pPr>
      <w:r>
        <w:rPr>
          <w:rFonts w:ascii="Times New Roman" w:hAnsi="Times New Roman"/>
          <w:i w:val="0"/>
          <w:color w:val="000000"/>
          <w:sz w:val="27"/>
          <w:szCs w:val="27"/>
        </w:rPr>
        <w:t xml:space="preserve">- Điều hành và phát triển nội dung, chất lượng tin, bài trên Cổng thông tin điện tử </w:t>
      </w:r>
      <w:r w:rsidR="0058035B">
        <w:rPr>
          <w:rFonts w:ascii="Times New Roman" w:hAnsi="Times New Roman"/>
          <w:i w:val="0"/>
          <w:color w:val="000000"/>
          <w:sz w:val="27"/>
          <w:szCs w:val="27"/>
        </w:rPr>
        <w:t>thành phố</w:t>
      </w:r>
      <w:r>
        <w:rPr>
          <w:rFonts w:ascii="Times New Roman" w:hAnsi="Times New Roman"/>
          <w:i w:val="0"/>
          <w:color w:val="000000"/>
          <w:sz w:val="27"/>
          <w:szCs w:val="27"/>
        </w:rPr>
        <w:t xml:space="preserve"> Từ Sơn theo quy định tại Nghị định số 43/2011/NĐ-CP ngày 13/6/2011 của Chính phủ và các quy định có liên quan.</w:t>
      </w:r>
      <w:bookmarkStart w:id="3" w:name="bookmark16"/>
      <w:bookmarkEnd w:id="3"/>
    </w:p>
    <w:p w14:paraId="5DC689B7" w14:textId="77777777" w:rsidR="00F27F57" w:rsidRDefault="00F27F57" w:rsidP="00F27F57">
      <w:pPr>
        <w:pStyle w:val="BodyText"/>
        <w:widowControl w:val="0"/>
        <w:spacing w:after="40" w:line="264" w:lineRule="auto"/>
        <w:ind w:firstLine="567"/>
        <w:jc w:val="both"/>
        <w:rPr>
          <w:rFonts w:ascii="Times New Roman" w:hAnsi="Times New Roman"/>
          <w:i w:val="0"/>
          <w:sz w:val="27"/>
          <w:szCs w:val="27"/>
        </w:rPr>
      </w:pPr>
      <w:r>
        <w:rPr>
          <w:rFonts w:ascii="Times New Roman" w:hAnsi="Times New Roman"/>
          <w:i w:val="0"/>
          <w:color w:val="000000"/>
          <w:sz w:val="27"/>
          <w:szCs w:val="27"/>
        </w:rPr>
        <w:t>- Kiểm tra nội dung thông tin, chuyên mục cập nhật, xử lý các yêu cầu khi đăng thông tin. Tham mưu, đề xuất các giải pháp để nâng cao hình thức và nội dung của Cổng thông tin điện tử.</w:t>
      </w:r>
      <w:bookmarkStart w:id="4" w:name="bookmark17"/>
      <w:bookmarkEnd w:id="4"/>
    </w:p>
    <w:p w14:paraId="249E1776" w14:textId="77777777" w:rsidR="00F27F57" w:rsidRDefault="00F27F57" w:rsidP="00F27F57">
      <w:pPr>
        <w:pStyle w:val="BodyText"/>
        <w:widowControl w:val="0"/>
        <w:spacing w:after="40" w:line="264" w:lineRule="auto"/>
        <w:ind w:firstLine="567"/>
        <w:jc w:val="both"/>
        <w:rPr>
          <w:rFonts w:ascii="Times New Roman" w:hAnsi="Times New Roman"/>
          <w:i w:val="0"/>
          <w:sz w:val="27"/>
          <w:szCs w:val="27"/>
        </w:rPr>
      </w:pPr>
      <w:r>
        <w:rPr>
          <w:rFonts w:ascii="Times New Roman" w:hAnsi="Times New Roman"/>
          <w:i w:val="0"/>
          <w:color w:val="000000"/>
          <w:sz w:val="27"/>
          <w:szCs w:val="27"/>
        </w:rPr>
        <w:t>- Nhiệm vụ</w:t>
      </w:r>
      <w:r w:rsidR="004B572D">
        <w:rPr>
          <w:rFonts w:ascii="Times New Roman" w:hAnsi="Times New Roman"/>
          <w:i w:val="0"/>
          <w:color w:val="000000"/>
          <w:sz w:val="27"/>
          <w:szCs w:val="27"/>
        </w:rPr>
        <w:t xml:space="preserve"> cụ thể của các thành viên Ban B</w:t>
      </w:r>
      <w:r>
        <w:rPr>
          <w:rFonts w:ascii="Times New Roman" w:hAnsi="Times New Roman"/>
          <w:i w:val="0"/>
          <w:color w:val="000000"/>
          <w:sz w:val="27"/>
          <w:szCs w:val="27"/>
        </w:rPr>
        <w:t>iên tập do đồng chí Trưởng ban phân công.</w:t>
      </w:r>
      <w:bookmarkStart w:id="5" w:name="bookmark18"/>
      <w:bookmarkEnd w:id="5"/>
    </w:p>
    <w:p w14:paraId="5FF6C582" w14:textId="77777777" w:rsidR="00F27F57" w:rsidRDefault="00F27F57" w:rsidP="00F27F57">
      <w:pPr>
        <w:pStyle w:val="BodyText"/>
        <w:widowControl w:val="0"/>
        <w:spacing w:after="40" w:line="264" w:lineRule="auto"/>
        <w:ind w:firstLine="567"/>
        <w:jc w:val="both"/>
        <w:rPr>
          <w:rFonts w:ascii="Times New Roman" w:hAnsi="Times New Roman"/>
          <w:i w:val="0"/>
          <w:sz w:val="27"/>
          <w:szCs w:val="27"/>
        </w:rPr>
      </w:pPr>
      <w:r>
        <w:rPr>
          <w:rFonts w:ascii="Times New Roman" w:hAnsi="Times New Roman"/>
          <w:i w:val="0"/>
          <w:sz w:val="27"/>
          <w:szCs w:val="27"/>
        </w:rPr>
        <w:t xml:space="preserve">2. </w:t>
      </w:r>
      <w:r>
        <w:rPr>
          <w:rFonts w:ascii="Times New Roman" w:hAnsi="Times New Roman"/>
          <w:i w:val="0"/>
          <w:color w:val="000000"/>
          <w:sz w:val="27"/>
          <w:szCs w:val="27"/>
        </w:rPr>
        <w:t>Ban Biên tập làm việc theo chế độ kiêm nhiệm.</w:t>
      </w:r>
      <w:bookmarkStart w:id="6" w:name="bookmark19"/>
      <w:bookmarkEnd w:id="6"/>
    </w:p>
    <w:p w14:paraId="1903FC8C" w14:textId="77777777" w:rsidR="00F27F57" w:rsidRDefault="00F27F57" w:rsidP="00F27F57">
      <w:pPr>
        <w:pStyle w:val="BodyText"/>
        <w:widowControl w:val="0"/>
        <w:spacing w:after="40" w:line="264" w:lineRule="auto"/>
        <w:ind w:firstLine="567"/>
        <w:jc w:val="both"/>
        <w:rPr>
          <w:rFonts w:ascii="Times New Roman" w:hAnsi="Times New Roman"/>
          <w:i w:val="0"/>
          <w:sz w:val="27"/>
          <w:szCs w:val="27"/>
        </w:rPr>
      </w:pPr>
      <w:r>
        <w:rPr>
          <w:rFonts w:ascii="Times New Roman" w:hAnsi="Times New Roman"/>
          <w:i w:val="0"/>
          <w:sz w:val="27"/>
          <w:szCs w:val="27"/>
        </w:rPr>
        <w:t xml:space="preserve">3. </w:t>
      </w:r>
      <w:r>
        <w:rPr>
          <w:rFonts w:ascii="Times New Roman" w:hAnsi="Times New Roman"/>
          <w:i w:val="0"/>
          <w:color w:val="000000"/>
          <w:sz w:val="27"/>
          <w:szCs w:val="27"/>
        </w:rPr>
        <w:t>Kinh phí hoạt động của Ban Biên tập được bố trí từ nguồn ngân sách hàng năm cấp cho sự nghiệp công nghệ thông tin.</w:t>
      </w:r>
    </w:p>
    <w:p w14:paraId="48FC450D" w14:textId="77777777" w:rsidR="00F27F57" w:rsidRDefault="00F27F57" w:rsidP="00F27F57">
      <w:pPr>
        <w:pStyle w:val="BodyText"/>
        <w:spacing w:after="40" w:line="264" w:lineRule="auto"/>
        <w:ind w:firstLine="567"/>
        <w:jc w:val="both"/>
        <w:rPr>
          <w:rFonts w:ascii="Times New Roman" w:hAnsi="Times New Roman"/>
          <w:i w:val="0"/>
          <w:color w:val="000000"/>
          <w:sz w:val="27"/>
          <w:szCs w:val="27"/>
        </w:rPr>
      </w:pPr>
      <w:r>
        <w:rPr>
          <w:rFonts w:ascii="Times New Roman" w:hAnsi="Times New Roman"/>
          <w:b/>
          <w:i w:val="0"/>
          <w:color w:val="000000"/>
          <w:sz w:val="27"/>
          <w:szCs w:val="27"/>
        </w:rPr>
        <w:t>Điều 3.</w:t>
      </w:r>
      <w:r>
        <w:rPr>
          <w:rFonts w:ascii="Times New Roman" w:hAnsi="Times New Roman"/>
          <w:i w:val="0"/>
          <w:color w:val="000000"/>
          <w:sz w:val="27"/>
          <w:szCs w:val="27"/>
        </w:rPr>
        <w:t xml:space="preserve"> Quyết định có hiệu lực kể từ ngày ký.</w:t>
      </w:r>
    </w:p>
    <w:p w14:paraId="10F1D46C" w14:textId="32C8B0FF" w:rsidR="00F27F57" w:rsidRDefault="00F27F57" w:rsidP="00F27F57">
      <w:pPr>
        <w:pStyle w:val="BodyText"/>
        <w:spacing w:after="40" w:line="264" w:lineRule="auto"/>
        <w:ind w:firstLine="567"/>
        <w:jc w:val="both"/>
        <w:rPr>
          <w:rFonts w:ascii="Times New Roman" w:hAnsi="Times New Roman"/>
          <w:i w:val="0"/>
          <w:sz w:val="27"/>
          <w:szCs w:val="27"/>
        </w:rPr>
      </w:pPr>
      <w:r>
        <w:rPr>
          <w:rFonts w:ascii="Times New Roman" w:hAnsi="Times New Roman"/>
          <w:i w:val="0"/>
          <w:color w:val="000000"/>
          <w:sz w:val="27"/>
          <w:szCs w:val="27"/>
        </w:rPr>
        <w:t xml:space="preserve">Quyết định này thay thế Quyết định số </w:t>
      </w:r>
      <w:r w:rsidR="0058035B">
        <w:rPr>
          <w:rFonts w:ascii="Times New Roman" w:hAnsi="Times New Roman"/>
          <w:i w:val="0"/>
          <w:color w:val="000000"/>
          <w:sz w:val="27"/>
          <w:szCs w:val="27"/>
        </w:rPr>
        <w:t>583</w:t>
      </w:r>
      <w:r>
        <w:rPr>
          <w:rFonts w:ascii="Times New Roman" w:hAnsi="Times New Roman"/>
          <w:i w:val="0"/>
          <w:color w:val="000000"/>
          <w:sz w:val="27"/>
          <w:szCs w:val="27"/>
        </w:rPr>
        <w:t xml:space="preserve">/QĐ-UBND ngày </w:t>
      </w:r>
      <w:r w:rsidR="0058035B">
        <w:rPr>
          <w:rFonts w:ascii="Times New Roman" w:hAnsi="Times New Roman"/>
          <w:i w:val="0"/>
          <w:color w:val="000000"/>
          <w:sz w:val="27"/>
          <w:szCs w:val="27"/>
        </w:rPr>
        <w:t>31</w:t>
      </w:r>
      <w:r>
        <w:rPr>
          <w:rFonts w:ascii="Times New Roman" w:hAnsi="Times New Roman"/>
          <w:i w:val="0"/>
          <w:color w:val="000000"/>
          <w:sz w:val="27"/>
          <w:szCs w:val="27"/>
        </w:rPr>
        <w:t>/</w:t>
      </w:r>
      <w:r w:rsidR="009F5233">
        <w:rPr>
          <w:rFonts w:ascii="Times New Roman" w:hAnsi="Times New Roman"/>
          <w:i w:val="0"/>
          <w:color w:val="000000"/>
          <w:sz w:val="27"/>
          <w:szCs w:val="27"/>
        </w:rPr>
        <w:t>5</w:t>
      </w:r>
      <w:r>
        <w:rPr>
          <w:rFonts w:ascii="Times New Roman" w:hAnsi="Times New Roman"/>
          <w:i w:val="0"/>
          <w:color w:val="000000"/>
          <w:sz w:val="27"/>
          <w:szCs w:val="27"/>
        </w:rPr>
        <w:t>/20</w:t>
      </w:r>
      <w:r w:rsidR="0058035B">
        <w:rPr>
          <w:rFonts w:ascii="Times New Roman" w:hAnsi="Times New Roman"/>
          <w:i w:val="0"/>
          <w:color w:val="000000"/>
          <w:sz w:val="27"/>
          <w:szCs w:val="27"/>
        </w:rPr>
        <w:t>21</w:t>
      </w:r>
      <w:r>
        <w:rPr>
          <w:rFonts w:ascii="Times New Roman" w:hAnsi="Times New Roman"/>
          <w:i w:val="0"/>
          <w:color w:val="000000"/>
          <w:sz w:val="27"/>
          <w:szCs w:val="27"/>
        </w:rPr>
        <w:t xml:space="preserve"> của Chủ tịch UBND </w:t>
      </w:r>
      <w:r w:rsidR="009F5233">
        <w:rPr>
          <w:rFonts w:ascii="Times New Roman" w:hAnsi="Times New Roman"/>
          <w:i w:val="0"/>
          <w:color w:val="000000"/>
          <w:sz w:val="27"/>
          <w:szCs w:val="27"/>
        </w:rPr>
        <w:t>thị xã</w:t>
      </w:r>
      <w:r>
        <w:rPr>
          <w:rFonts w:ascii="Times New Roman" w:hAnsi="Times New Roman"/>
          <w:i w:val="0"/>
          <w:color w:val="000000"/>
          <w:sz w:val="27"/>
          <w:szCs w:val="27"/>
        </w:rPr>
        <w:t xml:space="preserve"> Từ Sơn.</w:t>
      </w:r>
    </w:p>
    <w:p w14:paraId="286EFEC4" w14:textId="2D506B45" w:rsidR="00F27F57" w:rsidRDefault="00F27F57" w:rsidP="00F27F57">
      <w:pPr>
        <w:pStyle w:val="BodyText"/>
        <w:spacing w:after="200" w:line="264" w:lineRule="auto"/>
        <w:ind w:firstLine="567"/>
        <w:jc w:val="both"/>
        <w:rPr>
          <w:rFonts w:ascii="Times New Roman" w:hAnsi="Times New Roman"/>
          <w:i w:val="0"/>
          <w:color w:val="000000"/>
          <w:sz w:val="27"/>
          <w:szCs w:val="27"/>
        </w:rPr>
      </w:pPr>
      <w:r>
        <w:rPr>
          <w:rFonts w:ascii="Times New Roman" w:hAnsi="Times New Roman"/>
          <w:i w:val="0"/>
          <w:color w:val="000000"/>
          <w:sz w:val="27"/>
          <w:szCs w:val="27"/>
        </w:rPr>
        <w:t xml:space="preserve">Thủ trưởng các cơ quan: Văn phòng HĐND- UBND </w:t>
      </w:r>
      <w:r w:rsidR="0058035B">
        <w:rPr>
          <w:rFonts w:ascii="Times New Roman" w:hAnsi="Times New Roman"/>
          <w:i w:val="0"/>
          <w:color w:val="000000"/>
          <w:sz w:val="27"/>
          <w:szCs w:val="27"/>
        </w:rPr>
        <w:t>thành phố</w:t>
      </w:r>
      <w:r>
        <w:rPr>
          <w:rFonts w:ascii="Times New Roman" w:hAnsi="Times New Roman"/>
          <w:i w:val="0"/>
          <w:color w:val="000000"/>
          <w:sz w:val="27"/>
          <w:szCs w:val="27"/>
        </w:rPr>
        <w:t>, các cơ quan, đơn vị có liên quan, UBND các phường và các ông, bà có tên tại Điều 1 căn cứ Quyết định thi hành./.</w:t>
      </w:r>
    </w:p>
    <w:tbl>
      <w:tblPr>
        <w:tblW w:w="9164" w:type="dxa"/>
        <w:jc w:val="center"/>
        <w:tblLook w:val="04A0" w:firstRow="1" w:lastRow="0" w:firstColumn="1" w:lastColumn="0" w:noHBand="0" w:noVBand="1"/>
      </w:tblPr>
      <w:tblGrid>
        <w:gridCol w:w="5124"/>
        <w:gridCol w:w="4040"/>
      </w:tblGrid>
      <w:tr w:rsidR="00F27F57" w14:paraId="33F647EE" w14:textId="77777777" w:rsidTr="009F5233">
        <w:trPr>
          <w:jc w:val="center"/>
        </w:trPr>
        <w:tc>
          <w:tcPr>
            <w:tcW w:w="5124" w:type="dxa"/>
          </w:tcPr>
          <w:p w14:paraId="45305C47" w14:textId="77777777" w:rsidR="00F27F57" w:rsidRDefault="00F27F57">
            <w:pPr>
              <w:tabs>
                <w:tab w:val="left" w:pos="720"/>
              </w:tabs>
              <w:rPr>
                <w:rFonts w:eastAsia="Calibri"/>
                <w:sz w:val="22"/>
                <w:szCs w:val="24"/>
              </w:rPr>
            </w:pPr>
            <w:r>
              <w:rPr>
                <w:rFonts w:eastAsia="Calibri"/>
                <w:b/>
                <w:i/>
                <w:sz w:val="24"/>
                <w:szCs w:val="24"/>
              </w:rPr>
              <w:t>Nơi nhận:</w:t>
            </w:r>
          </w:p>
          <w:p w14:paraId="6B50D6AC" w14:textId="77777777" w:rsidR="00F27F57" w:rsidRDefault="00F27F57">
            <w:pPr>
              <w:tabs>
                <w:tab w:val="left" w:pos="720"/>
              </w:tabs>
              <w:rPr>
                <w:rFonts w:eastAsia="Calibri"/>
                <w:sz w:val="22"/>
                <w:szCs w:val="22"/>
              </w:rPr>
            </w:pPr>
            <w:r>
              <w:rPr>
                <w:rFonts w:eastAsia="Calibri"/>
                <w:sz w:val="22"/>
                <w:szCs w:val="22"/>
              </w:rPr>
              <w:t>- Như Điều 3;</w:t>
            </w:r>
          </w:p>
          <w:p w14:paraId="17487E3F" w14:textId="77777777" w:rsidR="00F27F57" w:rsidRDefault="00F27F57">
            <w:pPr>
              <w:tabs>
                <w:tab w:val="left" w:pos="720"/>
              </w:tabs>
              <w:rPr>
                <w:rFonts w:eastAsia="Calibri"/>
                <w:sz w:val="22"/>
                <w:szCs w:val="22"/>
              </w:rPr>
            </w:pPr>
            <w:r>
              <w:rPr>
                <w:noProof/>
              </w:rPr>
              <mc:AlternateContent>
                <mc:Choice Requires="wps">
                  <w:drawing>
                    <wp:anchor distT="0" distB="0" distL="114300" distR="114300" simplePos="0" relativeHeight="251657728" behindDoc="0" locked="0" layoutInCell="1" allowOverlap="1" wp14:anchorId="7731EC95" wp14:editId="514DFA87">
                      <wp:simplePos x="0" y="0"/>
                      <wp:positionH relativeFrom="column">
                        <wp:posOffset>2106295</wp:posOffset>
                      </wp:positionH>
                      <wp:positionV relativeFrom="paragraph">
                        <wp:posOffset>10795</wp:posOffset>
                      </wp:positionV>
                      <wp:extent cx="0" cy="560070"/>
                      <wp:effectExtent l="0" t="0" r="19050"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00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362587" id="_x0000_t32" coordsize="21600,21600" o:spt="32" o:oned="t" path="m,l21600,21600e" filled="f">
                      <v:path arrowok="t" fillok="f" o:connecttype="none"/>
                      <o:lock v:ext="edit" shapetype="t"/>
                    </v:shapetype>
                    <v:shape id="Straight Arrow Connector 1" o:spid="_x0000_s1026" type="#_x0000_t32" style="position:absolute;margin-left:165.85pt;margin-top:.85pt;width:0;height:4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"/>
                  </w:pict>
                </mc:Fallback>
              </mc:AlternateContent>
            </w:r>
            <w:r>
              <w:rPr>
                <w:rFonts w:eastAsia="Calibri"/>
                <w:sz w:val="22"/>
                <w:szCs w:val="22"/>
              </w:rPr>
              <w:t>- UBND tỉnh Bắc Ninh;</w:t>
            </w:r>
          </w:p>
          <w:p w14:paraId="531FF0CE" w14:textId="77777777" w:rsidR="00F27F57" w:rsidRDefault="00F27F57">
            <w:pPr>
              <w:tabs>
                <w:tab w:val="left" w:pos="720"/>
              </w:tabs>
              <w:rPr>
                <w:rFonts w:eastAsia="Calibri"/>
                <w:sz w:val="22"/>
                <w:szCs w:val="22"/>
              </w:rPr>
            </w:pPr>
            <w:r>
              <w:rPr>
                <w:rFonts w:eastAsia="Calibri"/>
                <w:sz w:val="22"/>
                <w:szCs w:val="22"/>
              </w:rPr>
              <w:t>- Cổng TTĐT tỉnh Bắc Ninh;                (b/cáo)</w:t>
            </w:r>
          </w:p>
          <w:p w14:paraId="0B65F857" w14:textId="5F9F9A53" w:rsidR="00F27F57" w:rsidRDefault="00F27F57">
            <w:pPr>
              <w:tabs>
                <w:tab w:val="left" w:pos="720"/>
              </w:tabs>
              <w:rPr>
                <w:rFonts w:eastAsia="Calibri"/>
                <w:sz w:val="22"/>
                <w:szCs w:val="22"/>
              </w:rPr>
            </w:pPr>
            <w:r>
              <w:rPr>
                <w:rFonts w:eastAsia="Calibri"/>
                <w:sz w:val="22"/>
                <w:szCs w:val="22"/>
              </w:rPr>
              <w:t>- TT. Th</w:t>
            </w:r>
            <w:r w:rsidR="00E74417">
              <w:rPr>
                <w:rFonts w:eastAsia="Calibri"/>
                <w:sz w:val="22"/>
                <w:szCs w:val="22"/>
              </w:rPr>
              <w:t>ành</w:t>
            </w:r>
            <w:r>
              <w:rPr>
                <w:rFonts w:eastAsia="Calibri"/>
                <w:sz w:val="22"/>
                <w:szCs w:val="22"/>
              </w:rPr>
              <w:t xml:space="preserve"> uỷ - HĐND </w:t>
            </w:r>
            <w:r w:rsidR="0058035B">
              <w:rPr>
                <w:rFonts w:eastAsia="Calibri"/>
                <w:sz w:val="22"/>
                <w:szCs w:val="22"/>
              </w:rPr>
              <w:t>thành phố</w:t>
            </w:r>
            <w:r>
              <w:rPr>
                <w:rFonts w:eastAsia="Calibri"/>
                <w:sz w:val="22"/>
                <w:szCs w:val="22"/>
              </w:rPr>
              <w:t>;</w:t>
            </w:r>
          </w:p>
          <w:p w14:paraId="61F4CB7D" w14:textId="12A572E5" w:rsidR="00F27F57" w:rsidRDefault="00F27F57">
            <w:pPr>
              <w:tabs>
                <w:tab w:val="left" w:pos="720"/>
              </w:tabs>
              <w:rPr>
                <w:rFonts w:eastAsia="Calibri"/>
                <w:sz w:val="22"/>
                <w:szCs w:val="22"/>
              </w:rPr>
            </w:pPr>
            <w:r>
              <w:rPr>
                <w:rFonts w:eastAsia="Calibri"/>
                <w:sz w:val="22"/>
                <w:szCs w:val="22"/>
              </w:rPr>
              <w:t xml:space="preserve">- Chủ tịch và các PCT UBND </w:t>
            </w:r>
            <w:r w:rsidR="0058035B">
              <w:rPr>
                <w:rFonts w:eastAsia="Calibri"/>
                <w:sz w:val="22"/>
                <w:szCs w:val="22"/>
              </w:rPr>
              <w:t>thành phố</w:t>
            </w:r>
            <w:r>
              <w:rPr>
                <w:rFonts w:eastAsia="Calibri"/>
                <w:sz w:val="22"/>
                <w:szCs w:val="22"/>
              </w:rPr>
              <w:t>;</w:t>
            </w:r>
          </w:p>
          <w:p w14:paraId="072F68DC" w14:textId="77777777" w:rsidR="00F27F57" w:rsidRDefault="00F27F57">
            <w:pPr>
              <w:tabs>
                <w:tab w:val="left" w:pos="720"/>
              </w:tabs>
              <w:rPr>
                <w:rFonts w:eastAsia="Calibri"/>
                <w:sz w:val="22"/>
                <w:szCs w:val="22"/>
              </w:rPr>
            </w:pPr>
            <w:r>
              <w:rPr>
                <w:rFonts w:eastAsia="Calibri"/>
                <w:sz w:val="22"/>
                <w:szCs w:val="22"/>
              </w:rPr>
              <w:t>- UBND các phường;</w:t>
            </w:r>
          </w:p>
          <w:p w14:paraId="40D6695C" w14:textId="77777777" w:rsidR="00F27F57" w:rsidRDefault="00F27F57">
            <w:pPr>
              <w:tabs>
                <w:tab w:val="left" w:pos="720"/>
              </w:tabs>
              <w:rPr>
                <w:rFonts w:eastAsia="Calibri"/>
                <w:sz w:val="22"/>
                <w:szCs w:val="22"/>
              </w:rPr>
            </w:pPr>
            <w:r>
              <w:rPr>
                <w:rFonts w:eastAsia="Calibri"/>
                <w:sz w:val="22"/>
                <w:szCs w:val="22"/>
              </w:rPr>
              <w:t>- Lưu: VT, VHTT.</w:t>
            </w:r>
          </w:p>
          <w:p w14:paraId="7C94B30E" w14:textId="77777777" w:rsidR="00F27F57" w:rsidRDefault="00F27F57">
            <w:pPr>
              <w:tabs>
                <w:tab w:val="left" w:pos="720"/>
              </w:tabs>
              <w:rPr>
                <w:rFonts w:eastAsia="Calibri"/>
              </w:rPr>
            </w:pPr>
          </w:p>
        </w:tc>
        <w:tc>
          <w:tcPr>
            <w:tcW w:w="4040" w:type="dxa"/>
          </w:tcPr>
          <w:p w14:paraId="6FA6089C" w14:textId="77777777" w:rsidR="00F27F57" w:rsidRDefault="00F27F57">
            <w:pPr>
              <w:tabs>
                <w:tab w:val="left" w:pos="720"/>
              </w:tabs>
              <w:jc w:val="center"/>
              <w:rPr>
                <w:rFonts w:eastAsia="Calibri"/>
                <w:b/>
                <w:sz w:val="27"/>
                <w:szCs w:val="27"/>
              </w:rPr>
            </w:pPr>
            <w:r>
              <w:rPr>
                <w:rFonts w:eastAsia="Calibri"/>
                <w:b/>
                <w:sz w:val="27"/>
                <w:szCs w:val="27"/>
              </w:rPr>
              <w:t>CHỦ TỊCH</w:t>
            </w:r>
          </w:p>
          <w:p w14:paraId="4FA5317F" w14:textId="77777777" w:rsidR="00F27F57" w:rsidRDefault="00F27F57">
            <w:pPr>
              <w:tabs>
                <w:tab w:val="left" w:pos="720"/>
              </w:tabs>
              <w:jc w:val="center"/>
              <w:rPr>
                <w:rFonts w:eastAsia="Calibri"/>
                <w:b/>
                <w:sz w:val="27"/>
                <w:szCs w:val="27"/>
              </w:rPr>
            </w:pPr>
          </w:p>
          <w:p w14:paraId="0F68B37A" w14:textId="77777777" w:rsidR="00F27F57" w:rsidRDefault="00F27F57">
            <w:pPr>
              <w:tabs>
                <w:tab w:val="left" w:pos="720"/>
              </w:tabs>
              <w:jc w:val="center"/>
              <w:rPr>
                <w:rFonts w:eastAsia="Calibri"/>
                <w:b/>
                <w:sz w:val="27"/>
                <w:szCs w:val="27"/>
              </w:rPr>
            </w:pPr>
          </w:p>
          <w:p w14:paraId="3EB9F6BC" w14:textId="77777777" w:rsidR="00F27F57" w:rsidRDefault="00F27F57">
            <w:pPr>
              <w:tabs>
                <w:tab w:val="left" w:pos="720"/>
              </w:tabs>
              <w:jc w:val="center"/>
              <w:rPr>
                <w:rFonts w:eastAsia="Calibri"/>
                <w:b/>
                <w:sz w:val="27"/>
                <w:szCs w:val="27"/>
              </w:rPr>
            </w:pPr>
          </w:p>
          <w:p w14:paraId="7F3B5299" w14:textId="77777777" w:rsidR="00F27F57" w:rsidRDefault="00F27F57">
            <w:pPr>
              <w:tabs>
                <w:tab w:val="left" w:pos="720"/>
              </w:tabs>
              <w:jc w:val="center"/>
              <w:rPr>
                <w:rFonts w:eastAsia="Calibri"/>
                <w:b/>
                <w:sz w:val="27"/>
                <w:szCs w:val="27"/>
              </w:rPr>
            </w:pPr>
          </w:p>
          <w:p w14:paraId="21DCC2A7" w14:textId="77777777" w:rsidR="00F27F57" w:rsidRDefault="00F27F57">
            <w:pPr>
              <w:tabs>
                <w:tab w:val="left" w:pos="720"/>
              </w:tabs>
              <w:jc w:val="center"/>
              <w:rPr>
                <w:rFonts w:eastAsia="Calibri"/>
                <w:b/>
                <w:sz w:val="27"/>
                <w:szCs w:val="27"/>
              </w:rPr>
            </w:pPr>
          </w:p>
          <w:p w14:paraId="2D2438F1" w14:textId="77777777" w:rsidR="00F27F57" w:rsidRDefault="00F27F57">
            <w:pPr>
              <w:tabs>
                <w:tab w:val="left" w:pos="720"/>
              </w:tabs>
              <w:jc w:val="center"/>
              <w:rPr>
                <w:rFonts w:eastAsia="Calibri"/>
                <w:b/>
                <w:sz w:val="27"/>
                <w:szCs w:val="27"/>
              </w:rPr>
            </w:pPr>
          </w:p>
          <w:p w14:paraId="61A938D6" w14:textId="77777777" w:rsidR="00F27F57" w:rsidRDefault="00F27F57">
            <w:pPr>
              <w:tabs>
                <w:tab w:val="left" w:pos="720"/>
              </w:tabs>
              <w:jc w:val="center"/>
              <w:rPr>
                <w:rFonts w:eastAsia="Calibri"/>
              </w:rPr>
            </w:pPr>
            <w:r>
              <w:rPr>
                <w:rFonts w:eastAsia="Calibri"/>
                <w:b/>
                <w:sz w:val="27"/>
                <w:szCs w:val="27"/>
              </w:rPr>
              <w:t>Hoàng Bá Huy</w:t>
            </w:r>
          </w:p>
        </w:tc>
      </w:tr>
    </w:tbl>
    <w:p w14:paraId="0A32354E" w14:textId="77777777" w:rsidR="00F27F57" w:rsidRDefault="00F27F57" w:rsidP="00F27F57">
      <w:pPr>
        <w:pStyle w:val="BodyText"/>
        <w:spacing w:after="380" w:line="256" w:lineRule="auto"/>
        <w:ind w:firstLine="709"/>
        <w:jc w:val="both"/>
        <w:rPr>
          <w:rFonts w:ascii="Times New Roman" w:hAnsi="Times New Roman"/>
          <w:i w:val="0"/>
          <w:sz w:val="28"/>
          <w:szCs w:val="28"/>
        </w:rPr>
      </w:pPr>
    </w:p>
    <w:p w14:paraId="43339B85" w14:textId="77777777" w:rsidR="00F27F57" w:rsidRDefault="00F27F57" w:rsidP="00F27F57">
      <w:pPr>
        <w:spacing w:line="360" w:lineRule="exact"/>
        <w:jc w:val="both"/>
      </w:pPr>
    </w:p>
    <w:p w14:paraId="2DE22146" w14:textId="77777777" w:rsidR="00180D44" w:rsidRDefault="00180D44"/>
    <w:sectPr w:rsidR="00180D44" w:rsidSect="00334777">
      <w:headerReference w:type="default" r:id="rId6"/>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ED98E" w14:textId="77777777" w:rsidR="00174C40" w:rsidRDefault="00174C40" w:rsidP="00334777">
      <w:r>
        <w:separator/>
      </w:r>
    </w:p>
  </w:endnote>
  <w:endnote w:type="continuationSeparator" w:id="0">
    <w:p w14:paraId="76E1FA59" w14:textId="77777777" w:rsidR="00174C40" w:rsidRDefault="00174C40" w:rsidP="00334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D5E9E" w14:textId="77777777" w:rsidR="00174C40" w:rsidRDefault="00174C40" w:rsidP="00334777">
      <w:r>
        <w:separator/>
      </w:r>
    </w:p>
  </w:footnote>
  <w:footnote w:type="continuationSeparator" w:id="0">
    <w:p w14:paraId="0A3E3A8D" w14:textId="77777777" w:rsidR="00174C40" w:rsidRDefault="00174C40" w:rsidP="00334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583904"/>
      <w:docPartObj>
        <w:docPartGallery w:val="Page Numbers (Top of Page)"/>
        <w:docPartUnique/>
      </w:docPartObj>
    </w:sdtPr>
    <w:sdtEndPr>
      <w:rPr>
        <w:noProof/>
      </w:rPr>
    </w:sdtEndPr>
    <w:sdtContent>
      <w:p w14:paraId="587C57D6" w14:textId="77777777" w:rsidR="00334777" w:rsidRDefault="0033477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5427FEA" w14:textId="77777777" w:rsidR="00334777" w:rsidRDefault="00334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7F57"/>
    <w:rsid w:val="00000213"/>
    <w:rsid w:val="00003D09"/>
    <w:rsid w:val="00130E64"/>
    <w:rsid w:val="00174C40"/>
    <w:rsid w:val="00180D44"/>
    <w:rsid w:val="001E6475"/>
    <w:rsid w:val="002C471D"/>
    <w:rsid w:val="00334777"/>
    <w:rsid w:val="004B572D"/>
    <w:rsid w:val="0058035B"/>
    <w:rsid w:val="005C7A1A"/>
    <w:rsid w:val="007472AE"/>
    <w:rsid w:val="009A6234"/>
    <w:rsid w:val="009F5233"/>
    <w:rsid w:val="00A15EC5"/>
    <w:rsid w:val="00CF6843"/>
    <w:rsid w:val="00E23576"/>
    <w:rsid w:val="00E74417"/>
    <w:rsid w:val="00F27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F4181"/>
  <w15:docId w15:val="{35B12929-F8D7-4DD5-A98D-F0E58B83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F57"/>
    <w:pPr>
      <w:spacing w:after="0" w:line="240" w:lineRule="auto"/>
    </w:pPr>
    <w:rPr>
      <w:rFonts w:eastAsia="Times New Roman" w:cs="Times New Roman"/>
      <w:szCs w:val="28"/>
    </w:rPr>
  </w:style>
  <w:style w:type="paragraph" w:styleId="Heading3">
    <w:name w:val="heading 3"/>
    <w:basedOn w:val="Normal"/>
    <w:next w:val="Normal"/>
    <w:link w:val="Heading3Char"/>
    <w:semiHidden/>
    <w:unhideWhenUsed/>
    <w:qFormat/>
    <w:rsid w:val="00F27F57"/>
    <w:pPr>
      <w:keepNext/>
      <w:jc w:val="both"/>
      <w:outlineLvl w:val="2"/>
    </w:pPr>
    <w:rPr>
      <w:rFonts w:ascii=".VnTime" w:hAnsi=".VnTime"/>
      <w:b/>
      <w:bCs/>
      <w:color w:val="000080"/>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F27F57"/>
    <w:rPr>
      <w:rFonts w:ascii=".VnTime" w:eastAsia="Times New Roman" w:hAnsi=".VnTime" w:cs="Times New Roman"/>
      <w:b/>
      <w:bCs/>
      <w:color w:val="000080"/>
      <w:szCs w:val="24"/>
      <w:lang w:val="x-none" w:eastAsia="x-none"/>
    </w:rPr>
  </w:style>
  <w:style w:type="paragraph" w:styleId="BodyText">
    <w:name w:val="Body Text"/>
    <w:basedOn w:val="Normal"/>
    <w:link w:val="BodyTextChar"/>
    <w:semiHidden/>
    <w:unhideWhenUsed/>
    <w:rsid w:val="00F27F57"/>
    <w:rPr>
      <w:rFonts w:ascii=".VnTime" w:hAnsi=".VnTime"/>
      <w:i/>
      <w:sz w:val="24"/>
      <w:szCs w:val="20"/>
    </w:rPr>
  </w:style>
  <w:style w:type="character" w:customStyle="1" w:styleId="BodyTextChar">
    <w:name w:val="Body Text Char"/>
    <w:basedOn w:val="DefaultParagraphFont"/>
    <w:link w:val="BodyText"/>
    <w:semiHidden/>
    <w:rsid w:val="00F27F57"/>
    <w:rPr>
      <w:rFonts w:ascii=".VnTime" w:eastAsia="Times New Roman" w:hAnsi=".VnTime" w:cs="Times New Roman"/>
      <w:i/>
      <w:sz w:val="24"/>
      <w:szCs w:val="20"/>
    </w:rPr>
  </w:style>
  <w:style w:type="paragraph" w:styleId="Header">
    <w:name w:val="header"/>
    <w:basedOn w:val="Normal"/>
    <w:link w:val="HeaderChar"/>
    <w:uiPriority w:val="99"/>
    <w:unhideWhenUsed/>
    <w:rsid w:val="00334777"/>
    <w:pPr>
      <w:tabs>
        <w:tab w:val="center" w:pos="4680"/>
        <w:tab w:val="right" w:pos="9360"/>
      </w:tabs>
    </w:pPr>
  </w:style>
  <w:style w:type="character" w:customStyle="1" w:styleId="HeaderChar">
    <w:name w:val="Header Char"/>
    <w:basedOn w:val="DefaultParagraphFont"/>
    <w:link w:val="Header"/>
    <w:uiPriority w:val="99"/>
    <w:rsid w:val="00334777"/>
    <w:rPr>
      <w:rFonts w:eastAsia="Times New Roman" w:cs="Times New Roman"/>
      <w:szCs w:val="28"/>
    </w:rPr>
  </w:style>
  <w:style w:type="paragraph" w:styleId="Footer">
    <w:name w:val="footer"/>
    <w:basedOn w:val="Normal"/>
    <w:link w:val="FooterChar"/>
    <w:uiPriority w:val="99"/>
    <w:unhideWhenUsed/>
    <w:rsid w:val="00334777"/>
    <w:pPr>
      <w:tabs>
        <w:tab w:val="center" w:pos="4680"/>
        <w:tab w:val="right" w:pos="9360"/>
      </w:tabs>
    </w:pPr>
  </w:style>
  <w:style w:type="character" w:customStyle="1" w:styleId="FooterChar">
    <w:name w:val="Footer Char"/>
    <w:basedOn w:val="DefaultParagraphFont"/>
    <w:link w:val="Footer"/>
    <w:uiPriority w:val="99"/>
    <w:rsid w:val="00334777"/>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8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VHTT</cp:lastModifiedBy>
  <cp:revision>10</cp:revision>
  <cp:lastPrinted>2022-04-18T07:43:00Z</cp:lastPrinted>
  <dcterms:created xsi:type="dcterms:W3CDTF">2021-06-01T11:43:00Z</dcterms:created>
  <dcterms:modified xsi:type="dcterms:W3CDTF">2022-04-21T00:58:00Z</dcterms:modified>
</cp:coreProperties>
</file>