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828"/>
        <w:gridCol w:w="6095"/>
      </w:tblGrid>
      <w:tr w:rsidR="006A5D6E" w:rsidTr="00D10AC4">
        <w:trPr>
          <w:trHeight w:val="1492"/>
        </w:trPr>
        <w:tc>
          <w:tcPr>
            <w:tcW w:w="3828" w:type="dxa"/>
            <w:hideMark/>
          </w:tcPr>
          <w:p w:rsidR="006A5D6E" w:rsidRPr="001F13E2" w:rsidRDefault="006A5D6E" w:rsidP="00D10A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UBND THÀNH PHỐ</w:t>
            </w:r>
            <w:r w:rsidRPr="001F13E2">
              <w:rPr>
                <w:rFonts w:ascii="Times New Roman" w:hAnsi="Times New Roman"/>
                <w:bCs/>
              </w:rPr>
              <w:t xml:space="preserve"> TỪ SƠN</w:t>
            </w:r>
          </w:p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BCĐ VẬN ĐỘNG HMTN </w:t>
            </w:r>
          </w:p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38735</wp:posOffset>
                      </wp:positionV>
                      <wp:extent cx="876300" cy="0"/>
                      <wp:effectExtent l="7620" t="5715" r="11430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577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3.05pt" to="125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6A5D6E" w:rsidRDefault="00524A5A" w:rsidP="00524A5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Số: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47</w:t>
            </w:r>
            <w:r w:rsidR="006A5D6E">
              <w:rPr>
                <w:rFonts w:ascii="Times New Roman" w:hAnsi="Times New Roman"/>
              </w:rPr>
              <w:t>/QĐ-BCĐ</w:t>
            </w:r>
          </w:p>
        </w:tc>
        <w:tc>
          <w:tcPr>
            <w:tcW w:w="6095" w:type="dxa"/>
          </w:tcPr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CỘNG HOÀ XÃ HỘI CHỦ NGHĨA VIỆT NAM</w:t>
            </w:r>
          </w:p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Độc lập - Tự do- Hạnh phúc</w:t>
            </w:r>
          </w:p>
          <w:p w:rsidR="006A5D6E" w:rsidRDefault="006A5D6E" w:rsidP="00D10AC4">
            <w:pPr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38735</wp:posOffset>
                      </wp:positionV>
                      <wp:extent cx="2176145" cy="0"/>
                      <wp:effectExtent l="9525" t="5715" r="5080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38A4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5pt,3.05pt" to="233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/R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"/>
                  </w:pict>
                </mc:Fallback>
              </mc:AlternateContent>
            </w:r>
          </w:p>
          <w:p w:rsidR="006A5D6E" w:rsidRDefault="006A5D6E" w:rsidP="00D10AC4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Từ sơn, ngày 20 tháng 6 năm 2024</w:t>
            </w:r>
          </w:p>
          <w:p w:rsidR="006A5D6E" w:rsidRDefault="006A5D6E" w:rsidP="00D10AC4">
            <w:pPr>
              <w:rPr>
                <w:rFonts w:ascii="Times New Roman" w:hAnsi="Times New Roman"/>
              </w:rPr>
            </w:pPr>
          </w:p>
        </w:tc>
      </w:tr>
    </w:tbl>
    <w:p w:rsidR="006A5D6E" w:rsidRDefault="006A5D6E" w:rsidP="006A5D6E">
      <w:pPr>
        <w:spacing w:line="360" w:lineRule="atLeast"/>
        <w:jc w:val="center"/>
        <w:rPr>
          <w:rFonts w:ascii="Times New Roman" w:hAnsi="Times New Roman"/>
          <w:b/>
          <w:bCs/>
        </w:rPr>
      </w:pPr>
    </w:p>
    <w:p w:rsidR="006A5D6E" w:rsidRDefault="006A5D6E" w:rsidP="006A5D6E">
      <w:pPr>
        <w:spacing w:line="36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QUYẾT ĐỊNH</w:t>
      </w:r>
    </w:p>
    <w:p w:rsidR="006A5D6E" w:rsidRDefault="006A5D6E" w:rsidP="006A5D6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Về việc thành lập tổ giúp việc Ban chỉ đạo vận động</w:t>
      </w:r>
    </w:p>
    <w:p w:rsidR="006A5D6E" w:rsidRDefault="006A5D6E" w:rsidP="006A5D6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hiến máu tình nguyện năm </w:t>
      </w:r>
      <w:r w:rsidR="00D146CB">
        <w:rPr>
          <w:rFonts w:ascii="Times New Roman" w:hAnsi="Times New Roman"/>
          <w:b/>
          <w:bCs/>
        </w:rPr>
        <w:t>2024</w:t>
      </w:r>
    </w:p>
    <w:p w:rsidR="006A5D6E" w:rsidRDefault="006A5D6E" w:rsidP="006A5D6E">
      <w:pPr>
        <w:spacing w:line="36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58420</wp:posOffset>
                </wp:positionV>
                <wp:extent cx="1584960" cy="0"/>
                <wp:effectExtent l="571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C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.15pt;margin-top:4.6pt;width:124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Tf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"/>
            </w:pict>
          </mc:Fallback>
        </mc:AlternateContent>
      </w:r>
    </w:p>
    <w:p w:rsidR="006A5D6E" w:rsidRDefault="006A5D6E" w:rsidP="006A5D6E">
      <w:pPr>
        <w:spacing w:line="36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TRƯỞNG BAN CHỈ ĐẠO </w:t>
      </w:r>
    </w:p>
    <w:p w:rsidR="006A5D6E" w:rsidRDefault="006A5D6E" w:rsidP="006A5D6E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6A5D6E" w:rsidRPr="001F13E2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Quyết định số 849</w:t>
      </w:r>
      <w:r w:rsidRPr="001F13E2">
        <w:rPr>
          <w:rFonts w:ascii="Times New Roman" w:hAnsi="Times New Roman"/>
          <w:i/>
        </w:rPr>
        <w:t xml:space="preserve">/QĐ-UBND ngày </w:t>
      </w:r>
      <w:r>
        <w:rPr>
          <w:rFonts w:ascii="Times New Roman" w:hAnsi="Times New Roman"/>
          <w:i/>
        </w:rPr>
        <w:t xml:space="preserve">17/11/2022 </w:t>
      </w:r>
      <w:r w:rsidRPr="001F13E2">
        <w:rPr>
          <w:rFonts w:ascii="Times New Roman" w:hAnsi="Times New Roman"/>
          <w:i/>
        </w:rPr>
        <w:t xml:space="preserve">của UBND </w:t>
      </w:r>
      <w:r>
        <w:rPr>
          <w:rFonts w:ascii="Times New Roman" w:hAnsi="Times New Roman"/>
          <w:i/>
        </w:rPr>
        <w:t>thành phố</w:t>
      </w:r>
      <w:r w:rsidRPr="001F13E2">
        <w:rPr>
          <w:rFonts w:ascii="Times New Roman" w:hAnsi="Times New Roman"/>
          <w:i/>
        </w:rPr>
        <w:t xml:space="preserve"> Từ Sơn về việc kiện toàn Ban chỉ đạo vận động hiến máu tình nguyện năm 202</w:t>
      </w:r>
      <w:r>
        <w:rPr>
          <w:rFonts w:ascii="Times New Roman" w:hAnsi="Times New Roman"/>
          <w:i/>
        </w:rPr>
        <w:t>2</w:t>
      </w:r>
      <w:r w:rsidRPr="001F13E2">
        <w:rPr>
          <w:rFonts w:ascii="Times New Roman" w:hAnsi="Times New Roman"/>
          <w:i/>
        </w:rPr>
        <w:t>;</w:t>
      </w:r>
    </w:p>
    <w:p w:rsidR="006A5D6E" w:rsidRPr="001F13E2" w:rsidRDefault="00DF75A5" w:rsidP="006A5D6E">
      <w:pPr>
        <w:spacing w:before="120" w:after="120" w:line="276" w:lineRule="auto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Kế hoạch số</w:t>
      </w:r>
      <w:r w:rsidR="00F92A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44</w:t>
      </w:r>
      <w:r w:rsidR="006A5D6E" w:rsidRPr="001F13E2">
        <w:rPr>
          <w:rFonts w:ascii="Times New Roman" w:hAnsi="Times New Roman"/>
          <w:i/>
        </w:rPr>
        <w:t xml:space="preserve">/KH- BCĐ ngày </w:t>
      </w:r>
      <w:r w:rsidR="00F92AEB">
        <w:rPr>
          <w:rFonts w:ascii="Times New Roman" w:hAnsi="Times New Roman"/>
          <w:i/>
        </w:rPr>
        <w:t>10/6/2024</w:t>
      </w:r>
      <w:r w:rsidR="006A5D6E" w:rsidRPr="001F13E2">
        <w:rPr>
          <w:rFonts w:ascii="Times New Roman" w:hAnsi="Times New Roman"/>
          <w:i/>
        </w:rPr>
        <w:t xml:space="preserve"> của Ban chỉ đạo vận động hiến máu tình nguyện </w:t>
      </w:r>
      <w:r w:rsidR="006A5D6E">
        <w:rPr>
          <w:rFonts w:ascii="Times New Roman" w:hAnsi="Times New Roman"/>
          <w:i/>
        </w:rPr>
        <w:t xml:space="preserve">thành phố Từ Sơn </w:t>
      </w:r>
      <w:r w:rsidR="006A5D6E" w:rsidRPr="001F13E2">
        <w:rPr>
          <w:rFonts w:ascii="Times New Roman" w:hAnsi="Times New Roman"/>
          <w:i/>
        </w:rPr>
        <w:t>năm 202</w:t>
      </w:r>
      <w:r w:rsidR="00F92AEB">
        <w:rPr>
          <w:rFonts w:ascii="Times New Roman" w:hAnsi="Times New Roman"/>
          <w:i/>
        </w:rPr>
        <w:t>4</w:t>
      </w:r>
      <w:r w:rsidR="006A5D6E" w:rsidRPr="001F13E2">
        <w:rPr>
          <w:rFonts w:ascii="Times New Roman" w:hAnsi="Times New Roman"/>
          <w:i/>
        </w:rPr>
        <w:t>;</w:t>
      </w:r>
    </w:p>
    <w:p w:rsidR="006A5D6E" w:rsidRPr="001F13E2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  <w:i/>
        </w:rPr>
      </w:pPr>
      <w:r w:rsidRPr="001F13E2">
        <w:rPr>
          <w:rFonts w:ascii="Times New Roman" w:hAnsi="Times New Roman"/>
          <w:i/>
        </w:rPr>
        <w:t xml:space="preserve">Xét đề nghị của Hội Chữ thập đỏ </w:t>
      </w:r>
      <w:r>
        <w:rPr>
          <w:rFonts w:ascii="Times New Roman" w:hAnsi="Times New Roman"/>
          <w:i/>
        </w:rPr>
        <w:t>thành phố</w:t>
      </w:r>
      <w:r w:rsidRPr="001F13E2">
        <w:rPr>
          <w:rFonts w:ascii="Times New Roman" w:hAnsi="Times New Roman"/>
          <w:i/>
        </w:rPr>
        <w:t xml:space="preserve"> Từ Sơn,</w:t>
      </w:r>
    </w:p>
    <w:p w:rsidR="006A5D6E" w:rsidRPr="0054249C" w:rsidRDefault="006A5D6E" w:rsidP="006A5D6E">
      <w:pPr>
        <w:jc w:val="center"/>
        <w:rPr>
          <w:rFonts w:ascii="Times New Roman" w:hAnsi="Times New Roman"/>
          <w:b/>
          <w:bCs/>
          <w:sz w:val="16"/>
        </w:rPr>
      </w:pPr>
    </w:p>
    <w:p w:rsidR="006A5D6E" w:rsidRDefault="006A5D6E" w:rsidP="006A5D6E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QUYẾT ĐỊNH:</w:t>
      </w:r>
    </w:p>
    <w:p w:rsidR="006A5D6E" w:rsidRDefault="006A5D6E" w:rsidP="006A5D6E">
      <w:pPr>
        <w:jc w:val="center"/>
        <w:rPr>
          <w:rFonts w:ascii="Times New Roman" w:hAnsi="Times New Roman"/>
          <w:b/>
          <w:bCs/>
        </w:rPr>
      </w:pPr>
    </w:p>
    <w:p w:rsidR="006A5D6E" w:rsidRDefault="006A5D6E" w:rsidP="006A5D6E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 w:rsidRPr="00435803">
        <w:rPr>
          <w:rFonts w:ascii="Times New Roman" w:hAnsi="Times New Roman"/>
          <w:b/>
          <w:bCs/>
        </w:rPr>
        <w:t>Điều 1</w:t>
      </w:r>
      <w:r w:rsidRPr="00435803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Thành lập tổ giúp việc Ban chỉ đạo vận độ</w:t>
      </w:r>
      <w:r w:rsidR="00A775E2">
        <w:rPr>
          <w:rFonts w:ascii="Times New Roman" w:hAnsi="Times New Roman"/>
        </w:rPr>
        <w:t>ng hiến máu tình nguyện năm 2024</w:t>
      </w:r>
      <w:r>
        <w:rPr>
          <w:rFonts w:ascii="Times New Roman" w:hAnsi="Times New Roman"/>
        </w:rPr>
        <w:t xml:space="preserve"> thành phố Từ Sơn, gồm các ông (bà) có tên sau:</w:t>
      </w:r>
    </w:p>
    <w:p w:rsidR="006A5D6E" w:rsidRDefault="00CD2B78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1 - Ông</w:t>
      </w:r>
      <w:r w:rsidR="006A5D6E">
        <w:rPr>
          <w:rFonts w:ascii="Times New Roman" w:hAnsi="Times New Roman"/>
        </w:rPr>
        <w:t xml:space="preserve"> Trần Minh Ngọc </w:t>
      </w:r>
      <w:r w:rsidR="006A5D6E">
        <w:rPr>
          <w:rFonts w:ascii="Times New Roman" w:hAnsi="Times New Roman"/>
          <w:lang w:val="vi-VN"/>
        </w:rPr>
        <w:t>–</w:t>
      </w:r>
      <w:r w:rsidR="006A5D6E">
        <w:rPr>
          <w:rFonts w:ascii="Times New Roman" w:hAnsi="Times New Roman"/>
        </w:rPr>
        <w:t xml:space="preserve"> Cán bộ Đoàn thanh niên thành phố Từ Sơn - Tổ trưởng</w:t>
      </w:r>
      <w:r w:rsidR="006A5D6E">
        <w:rPr>
          <w:rFonts w:ascii="Times New Roman" w:hAnsi="Times New Roman"/>
          <w:lang w:val="vi-VN"/>
        </w:rPr>
        <w:t>;</w:t>
      </w:r>
    </w:p>
    <w:p w:rsidR="006A5D6E" w:rsidRDefault="00505700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2 - Ông Lê Trung Việt</w:t>
      </w:r>
      <w:r w:rsidR="006A5D6E">
        <w:rPr>
          <w:rFonts w:ascii="Times New Roman" w:hAnsi="Times New Roman"/>
        </w:rPr>
        <w:t xml:space="preserve"> - Cán bộ Công an thành phố Từ Sơn - Tổ viên</w:t>
      </w:r>
      <w:r w:rsidR="006A5D6E">
        <w:rPr>
          <w:rFonts w:ascii="Times New Roman" w:hAnsi="Times New Roman"/>
          <w:lang w:val="vi-VN"/>
        </w:rPr>
        <w:t>;</w:t>
      </w:r>
    </w:p>
    <w:p w:rsidR="006A5D6E" w:rsidRPr="00146A65" w:rsidRDefault="006A5D6E" w:rsidP="006A5D6E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3 - </w:t>
      </w:r>
      <w:r>
        <w:rPr>
          <w:rFonts w:ascii="Times New Roman" w:hAnsi="Times New Roman"/>
        </w:rPr>
        <w:t>Ô</w:t>
      </w:r>
      <w:r>
        <w:rPr>
          <w:rFonts w:ascii="Times New Roman" w:hAnsi="Times New Roman"/>
          <w:lang w:val="vi-VN"/>
        </w:rPr>
        <w:t xml:space="preserve">ng </w:t>
      </w:r>
      <w:r w:rsidR="00505700">
        <w:rPr>
          <w:rFonts w:ascii="Times New Roman" w:hAnsi="Times New Roman"/>
        </w:rPr>
        <w:t>Hoàng Văn Hải Âu</w:t>
      </w:r>
      <w:r>
        <w:rPr>
          <w:rFonts w:ascii="Times New Roman" w:hAnsi="Times New Roman"/>
          <w:lang w:val="vi-VN"/>
        </w:rPr>
        <w:t xml:space="preserve"> - </w:t>
      </w:r>
      <w:r>
        <w:rPr>
          <w:rFonts w:ascii="Times New Roman" w:hAnsi="Times New Roman"/>
        </w:rPr>
        <w:t>Cán bộ Công an thành phố Từ Sơn - Tổ viên</w:t>
      </w:r>
      <w:r>
        <w:rPr>
          <w:rFonts w:ascii="Times New Roman" w:hAnsi="Times New Roman"/>
          <w:lang w:val="vi-VN"/>
        </w:rPr>
        <w:t>;</w:t>
      </w:r>
    </w:p>
    <w:p w:rsidR="006A5D6E" w:rsidRDefault="006A5D6E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4 </w:t>
      </w:r>
      <w:r>
        <w:rPr>
          <w:rFonts w:ascii="Times New Roman" w:hAnsi="Times New Roman"/>
        </w:rPr>
        <w:t>- Ô</w:t>
      </w:r>
      <w:r w:rsidR="000D4D06">
        <w:rPr>
          <w:rFonts w:ascii="Times New Roman" w:hAnsi="Times New Roman"/>
          <w:lang w:val="vi-VN"/>
        </w:rPr>
        <w:t xml:space="preserve">ng Phan Văn Thưởng – </w:t>
      </w:r>
      <w:r w:rsidR="000D4D06">
        <w:rPr>
          <w:rFonts w:ascii="Times New Roman" w:hAnsi="Times New Roman"/>
        </w:rPr>
        <w:t>Bác sỹ</w:t>
      </w:r>
      <w:r>
        <w:rPr>
          <w:rFonts w:ascii="Times New Roman" w:hAnsi="Times New Roman"/>
          <w:lang w:val="vi-VN"/>
        </w:rPr>
        <w:t xml:space="preserve"> Trung tâm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lang w:val="vi-VN"/>
        </w:rPr>
        <w:t xml:space="preserve"> tế thành phố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vi-VN"/>
        </w:rPr>
        <w:t xml:space="preserve"> Tổ viên;</w:t>
      </w:r>
    </w:p>
    <w:p w:rsidR="006A5D6E" w:rsidRDefault="000D4D06" w:rsidP="006A5D6E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5 - Bà Nguyễn Thị Thanh Huyền</w:t>
      </w:r>
      <w:r w:rsidR="006A5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6A5D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Bác sỹ</w:t>
      </w:r>
      <w:r w:rsidR="006A5D6E">
        <w:rPr>
          <w:rFonts w:ascii="Times New Roman" w:hAnsi="Times New Roman"/>
          <w:lang w:val="vi-VN"/>
        </w:rPr>
        <w:t xml:space="preserve"> Trung tâm </w:t>
      </w:r>
      <w:r w:rsidR="006A5D6E">
        <w:rPr>
          <w:rFonts w:ascii="Times New Roman" w:hAnsi="Times New Roman"/>
        </w:rPr>
        <w:t>Y</w:t>
      </w:r>
      <w:r w:rsidR="006A5D6E">
        <w:rPr>
          <w:rFonts w:ascii="Times New Roman" w:hAnsi="Times New Roman"/>
          <w:lang w:val="vi-VN"/>
        </w:rPr>
        <w:t xml:space="preserve"> tế thành phố </w:t>
      </w:r>
      <w:r w:rsidR="006A5D6E">
        <w:rPr>
          <w:rFonts w:ascii="Times New Roman" w:hAnsi="Times New Roman"/>
        </w:rPr>
        <w:t>-</w:t>
      </w:r>
      <w:r w:rsidR="006A5D6E">
        <w:rPr>
          <w:rFonts w:ascii="Times New Roman" w:hAnsi="Times New Roman"/>
          <w:lang w:val="vi-VN"/>
        </w:rPr>
        <w:t xml:space="preserve"> Tổ viên</w:t>
      </w:r>
      <w:r w:rsidR="006A5D6E">
        <w:rPr>
          <w:rFonts w:ascii="Times New Roman" w:hAnsi="Times New Roman"/>
        </w:rPr>
        <w:t>;</w:t>
      </w:r>
    </w:p>
    <w:p w:rsidR="00A67484" w:rsidRDefault="00A67484" w:rsidP="00A67484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 – Bà Nguyễn Thị Huyên – Kỹ thuật viên lấy máu xét nghiệm Trung tâm Y tế thành phố - Tổ viên;</w:t>
      </w:r>
    </w:p>
    <w:p w:rsidR="00A67484" w:rsidRDefault="00A67484" w:rsidP="00A67484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 – Bà Nguyễn Thị Huệ - Kỹ thuật viên lấy máu xét nghiệm Trung tâm Y tế thành phố - Tổ viên;</w:t>
      </w:r>
    </w:p>
    <w:p w:rsidR="00A67484" w:rsidRDefault="00A67484" w:rsidP="00A67484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– Ông Nguyễn Đình Hà – Kỹ thuật viên lấy máu xét nghiệm Trung tâm Y tế thành phố - Tổ viên;</w:t>
      </w:r>
    </w:p>
    <w:p w:rsidR="006A5D6E" w:rsidRDefault="004455ED" w:rsidP="006A5D6E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6A5D6E">
        <w:rPr>
          <w:rFonts w:ascii="Times New Roman" w:hAnsi="Times New Roman"/>
        </w:rPr>
        <w:t xml:space="preserve"> - Bà Tạ Thị Trà Giang - Cán bộ Trung tâm Y tế thành phố -</w:t>
      </w:r>
      <w:r w:rsidR="00A67484">
        <w:rPr>
          <w:rFonts w:ascii="Times New Roman" w:hAnsi="Times New Roman"/>
        </w:rPr>
        <w:t xml:space="preserve"> Cấp phát giấy chứng nhận -</w:t>
      </w:r>
      <w:r w:rsidR="006A5D6E">
        <w:rPr>
          <w:rFonts w:ascii="Times New Roman" w:hAnsi="Times New Roman"/>
        </w:rPr>
        <w:t xml:space="preserve"> Tổ viên;</w:t>
      </w:r>
    </w:p>
    <w:p w:rsidR="006A5D6E" w:rsidRDefault="004455ED" w:rsidP="004455ED">
      <w:pPr>
        <w:spacing w:before="100" w:after="10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10 - Ông</w:t>
      </w:r>
      <w:r w:rsidR="000D4D06">
        <w:rPr>
          <w:rFonts w:ascii="Times New Roman" w:hAnsi="Times New Roman"/>
        </w:rPr>
        <w:t xml:space="preserve"> Nguyễ</w:t>
      </w:r>
      <w:r w:rsidR="000A4D42">
        <w:rPr>
          <w:rFonts w:ascii="Times New Roman" w:hAnsi="Times New Roman"/>
        </w:rPr>
        <w:t>n Khắc Anh</w:t>
      </w:r>
      <w:r w:rsidR="006A5D6E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Cán bộ Trung tâm Y tế thành phố - Cấp phát giấy chứng nhận - Tổ viên;</w:t>
      </w:r>
    </w:p>
    <w:p w:rsidR="006A5D6E" w:rsidRDefault="00B43BF5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11</w:t>
      </w:r>
      <w:r w:rsidR="006A5D6E">
        <w:rPr>
          <w:rFonts w:ascii="Times New Roman" w:hAnsi="Times New Roman"/>
          <w:lang w:val="vi-VN"/>
        </w:rPr>
        <w:t xml:space="preserve"> </w:t>
      </w:r>
      <w:r w:rsidR="006A5D6E">
        <w:rPr>
          <w:rFonts w:ascii="Times New Roman" w:hAnsi="Times New Roman"/>
        </w:rPr>
        <w:t>- Bà Mẫn Thị Huyền - Cán bộ Liên đoàn lao động - Tổ viên</w:t>
      </w:r>
      <w:r w:rsidR="006A5D6E">
        <w:rPr>
          <w:rFonts w:ascii="Times New Roman" w:hAnsi="Times New Roman"/>
          <w:lang w:val="vi-VN"/>
        </w:rPr>
        <w:t>;</w:t>
      </w:r>
    </w:p>
    <w:p w:rsidR="00B01A55" w:rsidRDefault="00B43BF5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12</w:t>
      </w:r>
      <w:r w:rsidR="00B01A55">
        <w:rPr>
          <w:rFonts w:ascii="Times New Roman" w:hAnsi="Times New Roman"/>
          <w:spacing w:val="-4"/>
        </w:rPr>
        <w:t xml:space="preserve"> </w:t>
      </w:r>
      <w:r w:rsidR="00437510">
        <w:rPr>
          <w:rFonts w:ascii="Times New Roman" w:hAnsi="Times New Roman"/>
          <w:spacing w:val="-4"/>
        </w:rPr>
        <w:t>–</w:t>
      </w:r>
      <w:r w:rsidR="00B01A55">
        <w:rPr>
          <w:rFonts w:ascii="Times New Roman" w:hAnsi="Times New Roman"/>
          <w:spacing w:val="-4"/>
        </w:rPr>
        <w:t xml:space="preserve"> </w:t>
      </w:r>
      <w:r w:rsidR="00437510">
        <w:rPr>
          <w:rFonts w:ascii="Times New Roman" w:hAnsi="Times New Roman"/>
          <w:spacing w:val="-4"/>
        </w:rPr>
        <w:t>Bà Đỗ Thị Huyền – Chủ tịch Hội Chữ thập đỏ phường Phù Khê;</w:t>
      </w:r>
    </w:p>
    <w:p w:rsidR="006A5D6E" w:rsidRDefault="00B43BF5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13</w:t>
      </w:r>
      <w:r w:rsidR="005B78C6">
        <w:rPr>
          <w:rFonts w:ascii="Times New Roman" w:hAnsi="Times New Roman"/>
          <w:spacing w:val="-4"/>
        </w:rPr>
        <w:t xml:space="preserve"> - </w:t>
      </w:r>
      <w:r w:rsidR="006A5D6E">
        <w:rPr>
          <w:rFonts w:ascii="Times New Roman" w:hAnsi="Times New Roman"/>
          <w:spacing w:val="-4"/>
        </w:rPr>
        <w:t>Ông Tạ Anh Đức – Cán bộ Phòng Giáo dục &amp; Đào tạo;</w:t>
      </w:r>
    </w:p>
    <w:p w:rsidR="00136A48" w:rsidRDefault="00136A48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</w:t>
      </w:r>
      <w:r w:rsidR="00B43BF5">
        <w:rPr>
          <w:rFonts w:ascii="Times New Roman" w:hAnsi="Times New Roman"/>
          <w:spacing w:val="-4"/>
        </w:rPr>
        <w:t>4</w:t>
      </w:r>
      <w:r w:rsidR="00035D5B">
        <w:rPr>
          <w:rFonts w:ascii="Times New Roman" w:hAnsi="Times New Roman"/>
          <w:spacing w:val="-4"/>
        </w:rPr>
        <w:t xml:space="preserve"> – Ông Nguyễn Thạc Hưng – Bảo vệ cơ quan – </w:t>
      </w:r>
      <w:r w:rsidR="00185349">
        <w:rPr>
          <w:rFonts w:ascii="Times New Roman" w:hAnsi="Times New Roman"/>
          <w:spacing w:val="-4"/>
        </w:rPr>
        <w:t xml:space="preserve">Tổ viên - </w:t>
      </w:r>
      <w:r w:rsidR="00035D5B">
        <w:rPr>
          <w:rFonts w:ascii="Times New Roman" w:hAnsi="Times New Roman"/>
          <w:spacing w:val="-4"/>
        </w:rPr>
        <w:t>Tổ trưởng tổ bảo vệ;</w:t>
      </w:r>
    </w:p>
    <w:p w:rsidR="006A5D6E" w:rsidRDefault="006A5D6E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</w:t>
      </w:r>
      <w:r w:rsidR="00B43BF5">
        <w:rPr>
          <w:rFonts w:ascii="Times New Roman" w:hAnsi="Times New Roman"/>
          <w:spacing w:val="-4"/>
        </w:rPr>
        <w:t>5</w:t>
      </w:r>
      <w:r>
        <w:rPr>
          <w:rFonts w:ascii="Times New Roman" w:hAnsi="Times New Roman"/>
          <w:spacing w:val="-4"/>
        </w:rPr>
        <w:t xml:space="preserve"> - Ông Nguyễn Huy Lạng - Bảo vệ cơ quan - Tổ viên;</w:t>
      </w:r>
    </w:p>
    <w:p w:rsidR="006A5D6E" w:rsidRPr="00C862EF" w:rsidRDefault="006A5D6E" w:rsidP="006A5D6E">
      <w:pPr>
        <w:spacing w:before="100" w:after="100" w:line="276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1</w:t>
      </w:r>
      <w:r w:rsidR="00B43BF5">
        <w:rPr>
          <w:rFonts w:ascii="Times New Roman" w:hAnsi="Times New Roman"/>
          <w:spacing w:val="-4"/>
        </w:rPr>
        <w:t>6</w:t>
      </w:r>
      <w:r>
        <w:rPr>
          <w:rFonts w:ascii="Times New Roman" w:hAnsi="Times New Roman"/>
          <w:spacing w:val="-4"/>
        </w:rPr>
        <w:t xml:space="preserve"> - Ông Đào Văn Trọng - Bảo vệ cơ quan - Tổ viên;</w:t>
      </w:r>
    </w:p>
    <w:p w:rsidR="006A5D6E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Điều 2. </w:t>
      </w:r>
      <w:r>
        <w:rPr>
          <w:rFonts w:ascii="Times New Roman" w:hAnsi="Times New Roman"/>
        </w:rPr>
        <w:t>Nhiệm vụ của tổ giúp việc:</w:t>
      </w:r>
    </w:p>
    <w:p w:rsidR="006A5D6E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Giúp Ban chỉ đạo chuẩn bị các điều kiện cần thiết cho ngày Hội hiến máu tình nguyện năm 202</w:t>
      </w:r>
      <w:r w:rsidR="003849BF">
        <w:rPr>
          <w:rFonts w:ascii="Times New Roman" w:hAnsi="Times New Roman"/>
        </w:rPr>
        <w:t>4</w:t>
      </w:r>
      <w:r>
        <w:rPr>
          <w:rFonts w:ascii="Times New Roman" w:hAnsi="Times New Roman"/>
        </w:rPr>
        <w:t>. Nhiệm vụ cụ thể của các tổ viên do tổ trưởng phân công.</w:t>
      </w:r>
    </w:p>
    <w:p w:rsidR="006A5D6E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Tổ giúp việc Ban chỉ đạo vận độ</w:t>
      </w:r>
      <w:r w:rsidR="00A775E2">
        <w:rPr>
          <w:rFonts w:ascii="Times New Roman" w:hAnsi="Times New Roman"/>
        </w:rPr>
        <w:t>ng hiến máu tình nguyện năm 2024</w:t>
      </w:r>
      <w:r>
        <w:rPr>
          <w:rFonts w:ascii="Times New Roman" w:hAnsi="Times New Roman"/>
        </w:rPr>
        <w:t xml:space="preserve"> thành phố Từ Sơn tự giải thể sau khi hoàn thành nhiệm vụ.</w:t>
      </w:r>
    </w:p>
    <w:p w:rsidR="006A5D6E" w:rsidRDefault="006A5D6E" w:rsidP="006A5D6E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Điều 3</w:t>
      </w:r>
      <w:r>
        <w:rPr>
          <w:rFonts w:ascii="Times New Roman" w:hAnsi="Times New Roman"/>
        </w:rPr>
        <w:t>. Quyết định này có hiệu lực kể từ ngày ký.</w:t>
      </w:r>
    </w:p>
    <w:p w:rsidR="006A5D6E" w:rsidRDefault="006A5D6E" w:rsidP="00BC56B5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Thủ tr</w:t>
      </w:r>
      <w:r>
        <w:rPr>
          <w:rFonts w:ascii="Times New Roman" w:hAnsi="Times New Roman"/>
        </w:rPr>
        <w:softHyphen/>
        <w:t>ưởng các cơ quan: Văn phòng HĐND-UBND, Công an, Liên đoàn lao động, Đoàn thanh niên, Tài chính - Kế hoạch, Trung tâm y tế thành phố, các cơ quan liên quan và các ông (bà) có tên tại Điều 1 căn cứ Quyết định thi hành./.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08"/>
        <w:gridCol w:w="5056"/>
      </w:tblGrid>
      <w:tr w:rsidR="006A5D6E" w:rsidTr="00D10AC4">
        <w:tc>
          <w:tcPr>
            <w:tcW w:w="3936" w:type="dxa"/>
            <w:hideMark/>
          </w:tcPr>
          <w:p w:rsidR="006A5D6E" w:rsidRDefault="006A5D6E" w:rsidP="00D10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6A5D6E" w:rsidRDefault="006A5D6E" w:rsidP="00D10AC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Như điều 3;</w:t>
            </w:r>
          </w:p>
          <w:p w:rsidR="006A5D6E" w:rsidRDefault="006A5D6E" w:rsidP="00D10AC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BCĐ vận động HMTN tỉnh (b/c);</w:t>
            </w:r>
          </w:p>
          <w:p w:rsidR="006A5D6E" w:rsidRDefault="006A5D6E" w:rsidP="00D10A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- L</w:t>
            </w:r>
            <w:r>
              <w:rPr>
                <w:rFonts w:ascii="Times New Roman" w:hAnsi="Times New Roman"/>
                <w:sz w:val="22"/>
              </w:rPr>
              <w:softHyphen/>
              <w:t>ưu VP.</w:t>
            </w:r>
          </w:p>
        </w:tc>
        <w:tc>
          <w:tcPr>
            <w:tcW w:w="5088" w:type="dxa"/>
          </w:tcPr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TRƯỞNG BAN</w:t>
            </w:r>
          </w:p>
          <w:p w:rsidR="006A5D6E" w:rsidRDefault="006A5D6E" w:rsidP="00D10AC4">
            <w:pPr>
              <w:rPr>
                <w:rFonts w:ascii="Times New Roman" w:hAnsi="Times New Roman"/>
                <w:b/>
                <w:bCs/>
              </w:rPr>
            </w:pPr>
          </w:p>
          <w:p w:rsidR="006A5D6E" w:rsidRDefault="006A5D6E" w:rsidP="00D10AC4">
            <w:pPr>
              <w:rPr>
                <w:rFonts w:ascii="Times New Roman" w:hAnsi="Times New Roman"/>
                <w:b/>
                <w:bCs/>
              </w:rPr>
            </w:pPr>
          </w:p>
          <w:p w:rsidR="006A5D6E" w:rsidRDefault="006A5D6E" w:rsidP="00D10AC4">
            <w:pPr>
              <w:rPr>
                <w:rFonts w:ascii="Times New Roman" w:hAnsi="Times New Roman"/>
                <w:b/>
                <w:bCs/>
              </w:rPr>
            </w:pPr>
          </w:p>
          <w:p w:rsidR="006A5D6E" w:rsidRDefault="006A5D6E" w:rsidP="00D10AC4">
            <w:pPr>
              <w:rPr>
                <w:rFonts w:ascii="Times New Roman" w:hAnsi="Times New Roman"/>
                <w:b/>
                <w:bCs/>
              </w:rPr>
            </w:pPr>
          </w:p>
          <w:p w:rsidR="006A5D6E" w:rsidRDefault="006A5D6E" w:rsidP="00D10AC4">
            <w:pPr>
              <w:rPr>
                <w:rFonts w:ascii="Times New Roman" w:hAnsi="Times New Roman"/>
                <w:b/>
                <w:bCs/>
              </w:rPr>
            </w:pPr>
          </w:p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PHÓ CHỦ TỊCH UBND THÀNH PHỐ</w:t>
            </w:r>
          </w:p>
          <w:p w:rsidR="006A5D6E" w:rsidRDefault="006A5D6E" w:rsidP="00D10A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Nguyễn Mạnh Cường</w:t>
            </w:r>
          </w:p>
        </w:tc>
      </w:tr>
    </w:tbl>
    <w:p w:rsidR="006A5D6E" w:rsidRDefault="006A5D6E" w:rsidP="006A5D6E">
      <w:pPr>
        <w:rPr>
          <w:rFonts w:ascii="Calibri" w:hAnsi="Calibri"/>
          <w:lang w:val="vi-VN"/>
        </w:rPr>
      </w:pPr>
    </w:p>
    <w:p w:rsidR="006A5D6E" w:rsidRDefault="006A5D6E" w:rsidP="006A5D6E">
      <w:pPr>
        <w:rPr>
          <w:rFonts w:ascii="Calibri" w:hAnsi="Calibri"/>
          <w:lang w:val="vi-VN"/>
        </w:rPr>
      </w:pPr>
    </w:p>
    <w:p w:rsidR="006A5D6E" w:rsidRDefault="006A5D6E" w:rsidP="006A5D6E"/>
    <w:p w:rsidR="006A5D6E" w:rsidRDefault="006A5D6E" w:rsidP="006A5D6E"/>
    <w:p w:rsidR="006A5D6E" w:rsidRDefault="006A5D6E" w:rsidP="006A5D6E"/>
    <w:p w:rsidR="006A5D6E" w:rsidRDefault="006A5D6E" w:rsidP="006A5D6E"/>
    <w:p w:rsidR="00405392" w:rsidRDefault="00405392"/>
    <w:sectPr w:rsidR="00405392" w:rsidSect="0049009E">
      <w:headerReference w:type="default" r:id="rId6"/>
      <w:pgSz w:w="11907" w:h="16840" w:code="9"/>
      <w:pgMar w:top="851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20" w:rsidRDefault="006F4C20">
      <w:r>
        <w:separator/>
      </w:r>
    </w:p>
  </w:endnote>
  <w:endnote w:type="continuationSeparator" w:id="0">
    <w:p w:rsidR="006F4C20" w:rsidRDefault="006F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20" w:rsidRDefault="006F4C20">
      <w:r>
        <w:separator/>
      </w:r>
    </w:p>
  </w:footnote>
  <w:footnote w:type="continuationSeparator" w:id="0">
    <w:p w:rsidR="006F4C20" w:rsidRDefault="006F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1407"/>
      <w:docPartObj>
        <w:docPartGallery w:val="Page Numbers (Top of Page)"/>
        <w:docPartUnique/>
      </w:docPartObj>
    </w:sdtPr>
    <w:sdtEndPr/>
    <w:sdtContent>
      <w:p w:rsidR="001F13E2" w:rsidRDefault="003849BF" w:rsidP="009D6D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5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E"/>
    <w:rsid w:val="00035D5B"/>
    <w:rsid w:val="000A4D42"/>
    <w:rsid w:val="000D4D06"/>
    <w:rsid w:val="00136A48"/>
    <w:rsid w:val="00185349"/>
    <w:rsid w:val="003849BF"/>
    <w:rsid w:val="00405392"/>
    <w:rsid w:val="00437510"/>
    <w:rsid w:val="004455ED"/>
    <w:rsid w:val="0049009E"/>
    <w:rsid w:val="00505700"/>
    <w:rsid w:val="00524A5A"/>
    <w:rsid w:val="00585871"/>
    <w:rsid w:val="005B78C6"/>
    <w:rsid w:val="006A5D6E"/>
    <w:rsid w:val="006F4C20"/>
    <w:rsid w:val="007C38F5"/>
    <w:rsid w:val="007D0834"/>
    <w:rsid w:val="009A5609"/>
    <w:rsid w:val="00A21BC7"/>
    <w:rsid w:val="00A555A3"/>
    <w:rsid w:val="00A67484"/>
    <w:rsid w:val="00A775E2"/>
    <w:rsid w:val="00AC11F6"/>
    <w:rsid w:val="00B01A55"/>
    <w:rsid w:val="00B43BF5"/>
    <w:rsid w:val="00BB4132"/>
    <w:rsid w:val="00BC56B5"/>
    <w:rsid w:val="00BD736B"/>
    <w:rsid w:val="00C506F4"/>
    <w:rsid w:val="00CD2B78"/>
    <w:rsid w:val="00D146CB"/>
    <w:rsid w:val="00DF75A5"/>
    <w:rsid w:val="00EF0860"/>
    <w:rsid w:val="00F92AEB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8942"/>
  <w15:chartTrackingRefBased/>
  <w15:docId w15:val="{929840D6-2239-4FCB-AC76-A6AE9CA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6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6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6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484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32</cp:revision>
  <dcterms:created xsi:type="dcterms:W3CDTF">2024-06-07T05:35:00Z</dcterms:created>
  <dcterms:modified xsi:type="dcterms:W3CDTF">2024-06-25T01:56:00Z</dcterms:modified>
</cp:coreProperties>
</file>